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79" w:rsidRPr="003C05F8" w:rsidRDefault="00352E79" w:rsidP="00352E79">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t xml:space="preserve">بخش دوم- </w:t>
      </w:r>
      <w:bookmarkStart w:id="0" w:name="_GoBack"/>
      <w:r w:rsidRPr="003C05F8">
        <w:rPr>
          <w:rFonts w:cs="B Mitra" w:hint="cs"/>
          <w:b/>
          <w:bCs/>
          <w:sz w:val="26"/>
          <w:szCs w:val="26"/>
          <w:rtl/>
        </w:rPr>
        <w:t>سرفصل دروس رشته آموزش متوسطه با گرایش</w:t>
      </w:r>
      <w:r w:rsidRPr="003C05F8">
        <w:rPr>
          <w:rFonts w:cs="B Mitra"/>
          <w:b/>
          <w:bCs/>
          <w:sz w:val="26"/>
          <w:szCs w:val="26"/>
          <w:rtl/>
        </w:rPr>
        <w:softHyphen/>
      </w:r>
      <w:r w:rsidRPr="003C05F8">
        <w:rPr>
          <w:rFonts w:cs="B Mitra" w:hint="cs"/>
          <w:b/>
          <w:bCs/>
          <w:sz w:val="26"/>
          <w:szCs w:val="26"/>
          <w:rtl/>
        </w:rPr>
        <w:t>های متعدد</w:t>
      </w:r>
      <w:bookmarkEnd w:id="0"/>
    </w:p>
    <w:p w:rsidR="00352E79" w:rsidRDefault="00352E79" w:rsidP="00352E79">
      <w:pPr>
        <w:pStyle w:val="ListParagraph"/>
        <w:bidi/>
        <w:spacing w:before="240"/>
        <w:ind w:left="4"/>
        <w:rPr>
          <w:rFonts w:cs="B Mitra"/>
          <w:b/>
          <w:bCs/>
          <w:sz w:val="26"/>
          <w:szCs w:val="26"/>
          <w:rtl/>
        </w:rPr>
      </w:pPr>
    </w:p>
    <w:p w:rsidR="00B16B48" w:rsidRDefault="00B16B48" w:rsidP="00B16B4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16B48" w:rsidRDefault="00B16B4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16B48" w:rsidRDefault="00B16B48" w:rsidP="00B16B4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16B48" w:rsidTr="00B16B4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16B48" w:rsidRDefault="00B16B4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16B48" w:rsidRDefault="00B16B48">
            <w:pPr>
              <w:bidi/>
              <w:spacing w:line="276" w:lineRule="auto"/>
              <w:jc w:val="both"/>
              <w:rPr>
                <w:rFonts w:asciiTheme="majorBidi" w:hAnsiTheme="majorBidi" w:cs="B Mitra"/>
                <w:rtl/>
              </w:rPr>
            </w:pPr>
            <w:r>
              <w:rPr>
                <w:rFonts w:asciiTheme="majorBidi" w:hAnsiTheme="majorBidi" w:cs="B Mitra" w:hint="cs"/>
                <w:rtl/>
              </w:rPr>
              <w:t>تعداد واحد: 1+1</w:t>
            </w:r>
          </w:p>
          <w:p w:rsidR="00B16B48" w:rsidRDefault="00B16B4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16B48" w:rsidTr="00B16B4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16B48" w:rsidTr="00B16B4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16B48" w:rsidRDefault="00B16B4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eastAsiaTheme="minorHAnsi" w:hAnsiTheme="majorBidi" w:cs="B Mitra"/>
                <w:lang w:bidi="fa-IR"/>
              </w:rPr>
            </w:pPr>
          </w:p>
        </w:tc>
      </w:tr>
      <w:tr w:rsidR="00B16B48" w:rsidTr="00B16B4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16B48" w:rsidTr="00B16B4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16B48" w:rsidRDefault="00B16B4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w:t>
            </w:r>
            <w:r>
              <w:rPr>
                <w:rFonts w:asciiTheme="majorBidi" w:hAnsiTheme="majorBidi" w:cs="B Mitra" w:hint="cs"/>
                <w:b/>
                <w:rtl/>
              </w:rPr>
              <w:lastRenderedPageBreak/>
              <w:t xml:space="preserve">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w:t>
            </w:r>
            <w:r>
              <w:rPr>
                <w:rFonts w:asciiTheme="majorBidi" w:hAnsiTheme="majorBidi" w:cs="B Mitra" w:hint="cs"/>
                <w:b/>
                <w:rtl/>
              </w:rPr>
              <w:lastRenderedPageBreak/>
              <w:t>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w:t>
            </w:r>
            <w:r>
              <w:rPr>
                <w:rFonts w:asciiTheme="majorBidi" w:hAnsiTheme="majorBidi" w:cs="B Mitra" w:hint="cs"/>
                <w:b/>
                <w:rtl/>
              </w:rPr>
              <w:lastRenderedPageBreak/>
              <w:t xml:space="preserve">بهره گیری از یافته های علمی/ پژوهشی در قالب دانش قابل عرضه به دیگران ارائه کند. </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bCs/>
          <w:i/>
          <w:sz w:val="26"/>
          <w:szCs w:val="26"/>
          <w:lang w:bidi="fa-IR"/>
        </w:rPr>
      </w:pPr>
    </w:p>
    <w:p w:rsidR="00B16B48" w:rsidRDefault="00B16B48" w:rsidP="00B16B4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16B48" w:rsidRDefault="00B16B48" w:rsidP="00B16B48">
      <w:pPr>
        <w:bidi/>
        <w:rPr>
          <w:rFonts w:cs="B Mitra"/>
          <w:b/>
          <w:bCs/>
          <w:sz w:val="26"/>
          <w:szCs w:val="26"/>
        </w:rPr>
      </w:pPr>
      <w:r>
        <w:rPr>
          <w:rFonts w:cs="B Mitra" w:hint="cs"/>
          <w:bCs/>
          <w:sz w:val="26"/>
          <w:szCs w:val="26"/>
          <w:rtl/>
        </w:rPr>
        <w:t>فصل اول: کلیات</w:t>
      </w:r>
    </w:p>
    <w:p w:rsidR="00B16B48" w:rsidRDefault="00B16B48" w:rsidP="00B16B4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16B48" w:rsidRDefault="00B16B48" w:rsidP="00B16B48">
      <w:pPr>
        <w:bidi/>
        <w:rPr>
          <w:rFonts w:cs="B Mitra"/>
          <w:sz w:val="26"/>
          <w:szCs w:val="26"/>
          <w:rtl/>
        </w:rPr>
      </w:pPr>
      <w:r>
        <w:rPr>
          <w:rFonts w:cs="B Mitra" w:hint="cs"/>
          <w:sz w:val="26"/>
          <w:szCs w:val="26"/>
          <w:rtl/>
        </w:rPr>
        <w:t>روایت نویسی وسیله‌ای برای پژوهش در عمل</w:t>
      </w:r>
    </w:p>
    <w:p w:rsidR="00B16B48" w:rsidRDefault="00B16B48" w:rsidP="00B16B48">
      <w:pPr>
        <w:bidi/>
        <w:rPr>
          <w:rFonts w:cs="B Mitra"/>
          <w:sz w:val="26"/>
          <w:szCs w:val="26"/>
        </w:rPr>
      </w:pPr>
      <w:r>
        <w:rPr>
          <w:rFonts w:cs="B Mitra" w:hint="cs"/>
          <w:sz w:val="26"/>
          <w:szCs w:val="26"/>
          <w:rtl/>
        </w:rPr>
        <w:t xml:space="preserve">پژوهش روایی در خدمت رشد حرفه‌ای </w:t>
      </w:r>
    </w:p>
    <w:p w:rsidR="00B16B48" w:rsidRDefault="00B16B48" w:rsidP="00B16B4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16B48" w:rsidRDefault="00B16B48" w:rsidP="00B16B48">
      <w:pPr>
        <w:bidi/>
        <w:rPr>
          <w:rFonts w:cs="B Mitra"/>
          <w:sz w:val="26"/>
          <w:szCs w:val="26"/>
        </w:rPr>
      </w:pPr>
      <w:r>
        <w:rPr>
          <w:rFonts w:cs="B Mitra" w:hint="cs"/>
          <w:sz w:val="26"/>
          <w:szCs w:val="26"/>
          <w:rtl/>
        </w:rPr>
        <w:t xml:space="preserve">اهداف پژوهش روایی و کاربردهای آن </w:t>
      </w:r>
    </w:p>
    <w:p w:rsidR="00B16B48" w:rsidRDefault="00B16B48" w:rsidP="00B16B48">
      <w:pPr>
        <w:bidi/>
        <w:rPr>
          <w:rFonts w:cs="B Mitra"/>
          <w:sz w:val="26"/>
          <w:szCs w:val="26"/>
          <w:rtl/>
        </w:rPr>
      </w:pPr>
      <w:r>
        <w:rPr>
          <w:rFonts w:cs="B Mitra" w:hint="cs"/>
          <w:sz w:val="26"/>
          <w:szCs w:val="26"/>
          <w:rtl/>
        </w:rPr>
        <w:t>انواع پژوهش روایی</w:t>
      </w:r>
    </w:p>
    <w:p w:rsidR="00B16B48" w:rsidRDefault="00B16B48" w:rsidP="00B16B48">
      <w:pPr>
        <w:bidi/>
        <w:rPr>
          <w:rFonts w:cs="B Mitra"/>
          <w:bCs/>
          <w:sz w:val="26"/>
          <w:szCs w:val="26"/>
          <w:rtl/>
        </w:rPr>
      </w:pP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16B48" w:rsidRDefault="00B16B48" w:rsidP="00B16B4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16B48" w:rsidRDefault="00B16B48" w:rsidP="00B16B48">
      <w:pPr>
        <w:bidi/>
        <w:rPr>
          <w:rFonts w:cs="B Mitra"/>
          <w:bCs/>
          <w:sz w:val="26"/>
          <w:szCs w:val="26"/>
          <w:rtl/>
        </w:rPr>
      </w:pPr>
      <w:r>
        <w:rPr>
          <w:rFonts w:cs="B Mitra" w:hint="cs"/>
          <w:bCs/>
          <w:sz w:val="26"/>
          <w:szCs w:val="26"/>
          <w:rtl/>
        </w:rPr>
        <w:t>فصل دوم: ابزار های گردآوری اطلاعات</w:t>
      </w:r>
    </w:p>
    <w:p w:rsidR="00B16B48" w:rsidRDefault="00B16B48" w:rsidP="00B16B48">
      <w:pPr>
        <w:bidi/>
        <w:rPr>
          <w:rFonts w:cs="B Mitra"/>
          <w:b/>
          <w:sz w:val="26"/>
          <w:szCs w:val="26"/>
          <w:rtl/>
        </w:rPr>
      </w:pPr>
      <w:r>
        <w:rPr>
          <w:rFonts w:cs="B Mitra" w:hint="cs"/>
          <w:sz w:val="26"/>
          <w:szCs w:val="26"/>
          <w:rtl/>
        </w:rPr>
        <w:t>ماهیت اطلاعات در پژوهش روایی</w:t>
      </w:r>
    </w:p>
    <w:p w:rsidR="00B16B48" w:rsidRDefault="00B16B48" w:rsidP="00B16B48">
      <w:pPr>
        <w:bidi/>
        <w:rPr>
          <w:rFonts w:cs="B Mitra"/>
          <w:sz w:val="26"/>
          <w:szCs w:val="26"/>
          <w:rtl/>
        </w:rPr>
      </w:pPr>
      <w:r>
        <w:rPr>
          <w:rFonts w:cs="B Mitra" w:hint="cs"/>
          <w:sz w:val="26"/>
          <w:szCs w:val="26"/>
          <w:rtl/>
        </w:rPr>
        <w:t>ابزار های گردآوری اطلاعات در پژوهش روایی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16B48" w:rsidRDefault="00B16B4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lastRenderedPageBreak/>
        <w:t>سایر منابع</w:t>
      </w:r>
    </w:p>
    <w:p w:rsidR="00B16B48" w:rsidRDefault="00B16B48" w:rsidP="00B16B48">
      <w:pPr>
        <w:bidi/>
        <w:rPr>
          <w:rFonts w:cs="B Mitra"/>
          <w:sz w:val="26"/>
          <w:szCs w:val="26"/>
        </w:rPr>
      </w:pPr>
      <w:r>
        <w:rPr>
          <w:rFonts w:cs="B Mitra" w:hint="cs"/>
          <w:sz w:val="26"/>
          <w:szCs w:val="26"/>
          <w:rtl/>
        </w:rPr>
        <w:t>فرآیند تحلیل داده ها</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16B48" w:rsidRDefault="00B16B4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16B48" w:rsidRDefault="00B16B48" w:rsidP="00B16B48">
      <w:pPr>
        <w:bidi/>
        <w:rPr>
          <w:rFonts w:cs="B Mitra"/>
          <w:sz w:val="26"/>
          <w:szCs w:val="26"/>
        </w:rPr>
      </w:pPr>
      <w:r>
        <w:rPr>
          <w:rFonts w:cs="B Mitra" w:hint="cs"/>
          <w:sz w:val="26"/>
          <w:szCs w:val="26"/>
          <w:rtl/>
        </w:rPr>
        <w:t>معنا دهی به داده ها</w:t>
      </w:r>
    </w:p>
    <w:p w:rsidR="00B16B48" w:rsidRDefault="00B16B48" w:rsidP="00B16B48">
      <w:pPr>
        <w:bidi/>
        <w:rPr>
          <w:rFonts w:cs="B Mitra"/>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16B48" w:rsidRDefault="00B16B48" w:rsidP="00B16B48">
      <w:pPr>
        <w:bidi/>
        <w:rPr>
          <w:rFonts w:cs="B Mitra"/>
          <w:sz w:val="26"/>
          <w:szCs w:val="26"/>
        </w:rPr>
      </w:pPr>
      <w:r>
        <w:rPr>
          <w:rFonts w:cs="B Mitra" w:hint="cs"/>
          <w:sz w:val="26"/>
          <w:szCs w:val="26"/>
          <w:rtl/>
        </w:rPr>
        <w:t xml:space="preserve">یک </w:t>
      </w:r>
    </w:p>
    <w:p w:rsidR="00B16B48" w:rsidRDefault="00B16B48" w:rsidP="00B16B4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16B48" w:rsidRDefault="00B16B48" w:rsidP="00B16B48">
      <w:pPr>
        <w:bidi/>
        <w:rPr>
          <w:rFonts w:cs="B Mitra"/>
          <w:bCs/>
          <w:sz w:val="26"/>
          <w:szCs w:val="26"/>
          <w:rtl/>
        </w:rPr>
      </w:pPr>
      <w:r>
        <w:rPr>
          <w:rFonts w:cs="B Mitra" w:hint="cs"/>
          <w:bCs/>
          <w:sz w:val="26"/>
          <w:szCs w:val="26"/>
          <w:rtl/>
        </w:rPr>
        <w:t>فصل سوم: کد گذاری</w:t>
      </w:r>
    </w:p>
    <w:p w:rsidR="00B16B48" w:rsidRDefault="00B16B48" w:rsidP="00B16B48">
      <w:pPr>
        <w:bidi/>
        <w:rPr>
          <w:rFonts w:cs="B Mitra"/>
          <w:b/>
          <w:sz w:val="26"/>
          <w:szCs w:val="26"/>
          <w:rtl/>
        </w:rPr>
      </w:pPr>
      <w:r>
        <w:rPr>
          <w:rFonts w:cs="B Mitra" w:hint="cs"/>
          <w:sz w:val="26"/>
          <w:szCs w:val="26"/>
          <w:rtl/>
        </w:rPr>
        <w:t xml:space="preserve">انواع کدگذاری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
      </w:r>
      <w:r>
        <w:rPr>
          <w:rFonts w:cs="B Mitra" w:hint="cs"/>
          <w:sz w:val="26"/>
          <w:szCs w:val="26"/>
          <w:rtl/>
        </w:rPr>
        <w:t xml:space="preserve">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2"/>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16B48" w:rsidRDefault="00B16B48" w:rsidP="00B16B48">
      <w:pPr>
        <w:bidi/>
        <w:rPr>
          <w:rFonts w:cs="B Mitra"/>
          <w:bCs/>
          <w:sz w:val="26"/>
          <w:szCs w:val="26"/>
        </w:rPr>
      </w:pPr>
      <w:r>
        <w:rPr>
          <w:rFonts w:cs="B Mitra" w:hint="cs"/>
          <w:bCs/>
          <w:sz w:val="26"/>
          <w:szCs w:val="26"/>
          <w:rtl/>
        </w:rPr>
        <w:t>فصل چهارم: تحلیل ساختاری</w:t>
      </w:r>
    </w:p>
    <w:p w:rsidR="00B16B48" w:rsidRDefault="00B16B48" w:rsidP="00B16B48">
      <w:pPr>
        <w:bidi/>
        <w:rPr>
          <w:rFonts w:cs="B Mitra"/>
          <w:b/>
          <w:sz w:val="26"/>
          <w:szCs w:val="26"/>
        </w:rPr>
      </w:pPr>
      <w:r>
        <w:rPr>
          <w:rFonts w:cs="B Mitra" w:hint="cs"/>
          <w:sz w:val="26"/>
          <w:szCs w:val="26"/>
          <w:rtl/>
        </w:rPr>
        <w:t>فرآیند تحلیل ساختاری</w:t>
      </w:r>
    </w:p>
    <w:p w:rsidR="00B16B48" w:rsidRDefault="00B16B4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حذف شدید</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قاعده صفر</w:t>
      </w:r>
    </w:p>
    <w:p w:rsidR="00B16B48" w:rsidRDefault="00B16B48" w:rsidP="00B16B48">
      <w:pPr>
        <w:bidi/>
        <w:rPr>
          <w:rFonts w:cs="B Mitra"/>
          <w:sz w:val="26"/>
          <w:szCs w:val="26"/>
        </w:rPr>
      </w:pPr>
      <w:r>
        <w:rPr>
          <w:rFonts w:cs="B Mitra" w:hint="cs"/>
          <w:sz w:val="26"/>
          <w:szCs w:val="26"/>
          <w:rtl/>
        </w:rPr>
        <w:t xml:space="preserve">تحلیل سه بعدی: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lastRenderedPageBreak/>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16B48" w:rsidRDefault="00B16B48" w:rsidP="00B16B48">
      <w:pPr>
        <w:bidi/>
        <w:rPr>
          <w:rFonts w:cs="B Mitra"/>
          <w:bCs/>
          <w:sz w:val="26"/>
          <w:szCs w:val="26"/>
          <w:rtl/>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16B48" w:rsidRDefault="00B16B48" w:rsidP="00B16B48">
      <w:pPr>
        <w:bidi/>
        <w:spacing w:line="360" w:lineRule="auto"/>
        <w:rPr>
          <w:rFonts w:cs="B Mitra"/>
          <w:bCs/>
          <w:sz w:val="26"/>
          <w:szCs w:val="26"/>
        </w:rPr>
      </w:pPr>
      <w:r>
        <w:rPr>
          <w:rFonts w:cs="B Mitra" w:hint="cs"/>
          <w:bCs/>
          <w:sz w:val="26"/>
          <w:szCs w:val="26"/>
          <w:rtl/>
        </w:rPr>
        <w:t xml:space="preserve">فصل پنجم: اعتبار بخشی </w:t>
      </w:r>
    </w:p>
    <w:p w:rsidR="00B16B48" w:rsidRDefault="00B16B48" w:rsidP="00B16B48">
      <w:pPr>
        <w:bidi/>
        <w:rPr>
          <w:rFonts w:cs="B Mitra"/>
          <w:b/>
          <w:sz w:val="26"/>
          <w:szCs w:val="26"/>
        </w:rPr>
      </w:pPr>
      <w:r>
        <w:rPr>
          <w:rFonts w:cs="B Mitra" w:hint="cs"/>
          <w:sz w:val="26"/>
          <w:szCs w:val="26"/>
          <w:rtl/>
        </w:rPr>
        <w:t>روایی و اعتبار در پژوهش روایی</w:t>
      </w:r>
    </w:p>
    <w:p w:rsidR="00B16B48" w:rsidRDefault="00B16B48" w:rsidP="00B16B48">
      <w:pPr>
        <w:bidi/>
        <w:rPr>
          <w:rFonts w:cs="B Mitra"/>
          <w:sz w:val="26"/>
          <w:szCs w:val="26"/>
          <w:rtl/>
        </w:rPr>
      </w:pPr>
      <w:r>
        <w:rPr>
          <w:rFonts w:cs="B Mitra" w:hint="cs"/>
          <w:sz w:val="26"/>
          <w:szCs w:val="26"/>
          <w:rtl/>
        </w:rPr>
        <w:t xml:space="preserve">همکاری با شرکت کنندگان </w:t>
      </w:r>
    </w:p>
    <w:p w:rsidR="00B16B48" w:rsidRDefault="00B16B48" w:rsidP="00B16B48">
      <w:pPr>
        <w:bidi/>
        <w:rPr>
          <w:rFonts w:cs="B Mitra"/>
          <w:sz w:val="26"/>
          <w:szCs w:val="26"/>
          <w:rtl/>
        </w:rPr>
      </w:pPr>
      <w:r>
        <w:rPr>
          <w:rFonts w:cs="B Mitra" w:hint="cs"/>
          <w:sz w:val="26"/>
          <w:szCs w:val="26"/>
          <w:rtl/>
        </w:rPr>
        <w:t xml:space="preserve">بیان دوباره روایت ها </w:t>
      </w:r>
    </w:p>
    <w:p w:rsidR="00B16B48" w:rsidRDefault="00B16B48" w:rsidP="00B16B48">
      <w:pPr>
        <w:bidi/>
        <w:rPr>
          <w:rFonts w:cs="B Mitra"/>
          <w:sz w:val="26"/>
          <w:szCs w:val="26"/>
          <w:rtl/>
        </w:rPr>
      </w:pPr>
      <w:r>
        <w:rPr>
          <w:rFonts w:cs="B Mitra" w:hint="cs"/>
          <w:sz w:val="26"/>
          <w:szCs w:val="26"/>
          <w:rtl/>
        </w:rPr>
        <w:t>استفاده از نقل قول ها</w:t>
      </w:r>
    </w:p>
    <w:p w:rsidR="00B16B48" w:rsidRDefault="00B16B48" w:rsidP="00B16B48">
      <w:pPr>
        <w:bidi/>
        <w:rPr>
          <w:rFonts w:cs="B Mitra"/>
          <w:sz w:val="26"/>
          <w:szCs w:val="26"/>
          <w:rtl/>
        </w:rPr>
      </w:pPr>
      <w:r>
        <w:rPr>
          <w:rFonts w:cs="B Mitra" w:hint="cs"/>
          <w:sz w:val="26"/>
          <w:szCs w:val="26"/>
          <w:rtl/>
        </w:rPr>
        <w:t xml:space="preserve"> رعایت مسایل اخلاقی</w:t>
      </w:r>
    </w:p>
    <w:p w:rsidR="00B16B48" w:rsidRDefault="00B16B48" w:rsidP="00B16B48">
      <w:pPr>
        <w:bidi/>
        <w:rPr>
          <w:rFonts w:cs="B Mitra"/>
          <w:sz w:val="26"/>
          <w:szCs w:val="26"/>
          <w:rtl/>
        </w:rPr>
      </w:pPr>
      <w:r>
        <w:rPr>
          <w:rFonts w:cs="B Mitra" w:hint="cs"/>
          <w:sz w:val="26"/>
          <w:szCs w:val="26"/>
          <w:rtl/>
        </w:rPr>
        <w:t xml:space="preserve">محدودیت ها و مخاطرات پژوهش روایی </w:t>
      </w:r>
    </w:p>
    <w:p w:rsidR="00B16B48" w:rsidRDefault="00B16B48" w:rsidP="00B16B48">
      <w:pPr>
        <w:bidi/>
        <w:rPr>
          <w:rFonts w:cs="B Mitra"/>
          <w:sz w:val="26"/>
          <w:szCs w:val="26"/>
          <w:rtl/>
        </w:rPr>
      </w:pPr>
      <w:r>
        <w:rPr>
          <w:rFonts w:cs="B Mitra" w:hint="cs"/>
          <w:sz w:val="26"/>
          <w:szCs w:val="26"/>
          <w:rtl/>
        </w:rPr>
        <w:t>استفاده از نظریه ها و یافته های علمی</w:t>
      </w:r>
    </w:p>
    <w:p w:rsidR="00B16B48" w:rsidRDefault="00B16B48" w:rsidP="00B16B48">
      <w:pPr>
        <w:bidi/>
        <w:rPr>
          <w:rFonts w:cs="B Mitra"/>
          <w:sz w:val="26"/>
          <w:szCs w:val="26"/>
          <w:rtl/>
        </w:rPr>
      </w:pPr>
      <w:r>
        <w:rPr>
          <w:rFonts w:cs="B Mitra" w:hint="cs"/>
          <w:sz w:val="26"/>
          <w:szCs w:val="26"/>
          <w:rtl/>
        </w:rPr>
        <w:t>چگونه یافته های پژوهش روایی را ارزیابی می کنیم؟</w:t>
      </w:r>
    </w:p>
    <w:p w:rsidR="00B16B48" w:rsidRDefault="00B16B48" w:rsidP="00B16B48">
      <w:pPr>
        <w:bidi/>
        <w:spacing w:line="360" w:lineRule="auto"/>
        <w:rPr>
          <w:rFonts w:cs="B Mitra"/>
          <w:bCs/>
          <w:sz w:val="26"/>
          <w:szCs w:val="26"/>
          <w:rtl/>
        </w:rPr>
      </w:pPr>
      <w:r>
        <w:rPr>
          <w:rFonts w:cs="B Mitra" w:hint="cs"/>
          <w:bCs/>
          <w:sz w:val="26"/>
          <w:szCs w:val="26"/>
          <w:rtl/>
        </w:rPr>
        <w:t xml:space="preserve">تکلیف عملکردی: </w:t>
      </w:r>
    </w:p>
    <w:p w:rsidR="00B16B48" w:rsidRDefault="00B16B48" w:rsidP="00B16B4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16B48" w:rsidRDefault="00B16B48" w:rsidP="00B16B48">
      <w:pPr>
        <w:bidi/>
        <w:spacing w:line="360" w:lineRule="auto"/>
        <w:rPr>
          <w:rFonts w:cs="B Mitra"/>
          <w:bCs/>
          <w:sz w:val="26"/>
          <w:szCs w:val="26"/>
          <w:rtl/>
        </w:rPr>
      </w:pPr>
      <w:r>
        <w:rPr>
          <w:rFonts w:cs="B Mitra" w:hint="cs"/>
          <w:bCs/>
          <w:sz w:val="26"/>
          <w:szCs w:val="26"/>
          <w:rtl/>
        </w:rPr>
        <w:t>فصل ششم: درس پژوهی</w:t>
      </w:r>
    </w:p>
    <w:p w:rsidR="00B16B48" w:rsidRDefault="00B16B48" w:rsidP="00B16B48">
      <w:pPr>
        <w:bidi/>
        <w:jc w:val="lowKashida"/>
        <w:rPr>
          <w:rFonts w:cs="B Mitra"/>
          <w:bCs/>
        </w:rPr>
      </w:pPr>
      <w:r>
        <w:rPr>
          <w:rFonts w:cs="B Mitra" w:hint="cs"/>
          <w:bCs/>
          <w:rtl/>
        </w:rPr>
        <w:t>چگونگی تدوین برنامه درس پژوهی :</w:t>
      </w:r>
    </w:p>
    <w:p w:rsidR="00B16B48" w:rsidRDefault="00B16B48" w:rsidP="00B16B48">
      <w:pPr>
        <w:bidi/>
        <w:rPr>
          <w:rFonts w:cs="B Mitra"/>
          <w:sz w:val="26"/>
          <w:szCs w:val="26"/>
        </w:rPr>
      </w:pPr>
      <w:r>
        <w:rPr>
          <w:rFonts w:cs="B Mitra" w:hint="cs"/>
          <w:sz w:val="26"/>
          <w:szCs w:val="26"/>
          <w:rtl/>
        </w:rPr>
        <w:t>تشکیل گروه درس پژوهی</w:t>
      </w:r>
    </w:p>
    <w:p w:rsidR="00B16B48" w:rsidRDefault="00B16B48" w:rsidP="00B16B48">
      <w:pPr>
        <w:bidi/>
        <w:rPr>
          <w:rFonts w:cs="B Mitra"/>
          <w:sz w:val="26"/>
          <w:szCs w:val="26"/>
          <w:rtl/>
        </w:rPr>
      </w:pPr>
      <w:r>
        <w:rPr>
          <w:rFonts w:cs="B Mitra" w:hint="cs"/>
          <w:sz w:val="26"/>
          <w:szCs w:val="26"/>
          <w:rtl/>
        </w:rPr>
        <w:t>تبیین رویکرد درس پژوهی در گروه</w:t>
      </w:r>
    </w:p>
    <w:p w:rsidR="00B16B48" w:rsidRDefault="00B16B48" w:rsidP="00B16B48">
      <w:pPr>
        <w:bidi/>
        <w:rPr>
          <w:rFonts w:cs="B Mitra"/>
          <w:sz w:val="26"/>
          <w:szCs w:val="26"/>
          <w:rtl/>
        </w:rPr>
      </w:pPr>
      <w:r>
        <w:rPr>
          <w:rFonts w:cs="B Mitra" w:hint="cs"/>
          <w:sz w:val="26"/>
          <w:szCs w:val="26"/>
          <w:rtl/>
        </w:rPr>
        <w:t>برنامه ریزی و تدوین جدول فعالیتهای اجرایی گروه</w:t>
      </w:r>
    </w:p>
    <w:p w:rsidR="00B16B48" w:rsidRDefault="00B16B48" w:rsidP="00B16B48">
      <w:pPr>
        <w:bidi/>
        <w:rPr>
          <w:rFonts w:cs="B Mitra"/>
          <w:sz w:val="26"/>
          <w:szCs w:val="26"/>
        </w:rPr>
      </w:pPr>
      <w:r>
        <w:rPr>
          <w:rFonts w:cs="B Mitra" w:hint="cs"/>
          <w:sz w:val="26"/>
          <w:szCs w:val="26"/>
          <w:rtl/>
        </w:rPr>
        <w:t>انتخاب زمینه پژوهشی برای فعالیت گروه</w:t>
      </w:r>
    </w:p>
    <w:p w:rsidR="00B16B48" w:rsidRDefault="00B16B48" w:rsidP="00B16B48">
      <w:pPr>
        <w:bidi/>
        <w:rPr>
          <w:rFonts w:cs="B Mitra"/>
          <w:sz w:val="26"/>
          <w:szCs w:val="26"/>
        </w:rPr>
      </w:pPr>
      <w:r>
        <w:rPr>
          <w:rFonts w:cs="B Mitra" w:hint="cs"/>
          <w:sz w:val="26"/>
          <w:szCs w:val="26"/>
          <w:rtl/>
        </w:rPr>
        <w:t xml:space="preserve">تعریف مساله و انتخاب موضوع </w:t>
      </w:r>
    </w:p>
    <w:p w:rsidR="00B16B48" w:rsidRDefault="00B16B48" w:rsidP="00B16B48">
      <w:pPr>
        <w:bidi/>
        <w:rPr>
          <w:rFonts w:cs="B Mitra"/>
          <w:sz w:val="26"/>
          <w:szCs w:val="26"/>
        </w:rPr>
      </w:pPr>
      <w:r>
        <w:rPr>
          <w:rFonts w:cs="B Mitra" w:hint="cs"/>
          <w:sz w:val="26"/>
          <w:szCs w:val="26"/>
          <w:rtl/>
        </w:rPr>
        <w:t>روش های نیاز سنجی</w:t>
      </w:r>
    </w:p>
    <w:p w:rsidR="00B16B48" w:rsidRDefault="00B16B48" w:rsidP="00B16B48">
      <w:pPr>
        <w:bidi/>
        <w:rPr>
          <w:rFonts w:cs="B Mitra"/>
          <w:sz w:val="26"/>
          <w:szCs w:val="26"/>
        </w:rPr>
      </w:pPr>
      <w:r>
        <w:rPr>
          <w:rFonts w:cs="B Mitra" w:hint="cs"/>
          <w:sz w:val="26"/>
          <w:szCs w:val="26"/>
          <w:rtl/>
        </w:rPr>
        <w:t>پیش بینی شرایط و نیازمندیهای اجرای درس پژوهی</w:t>
      </w:r>
    </w:p>
    <w:p w:rsidR="00B16B48" w:rsidRDefault="00B16B48" w:rsidP="00B16B48">
      <w:pPr>
        <w:bidi/>
        <w:rPr>
          <w:rFonts w:cs="B Mitra"/>
          <w:sz w:val="26"/>
          <w:szCs w:val="26"/>
        </w:rPr>
      </w:pPr>
      <w:r>
        <w:rPr>
          <w:rFonts w:cs="B Mitra" w:hint="cs"/>
          <w:sz w:val="26"/>
          <w:szCs w:val="26"/>
          <w:rtl/>
        </w:rPr>
        <w:t xml:space="preserve">فعالیت یادگیری: </w:t>
      </w:r>
    </w:p>
    <w:p w:rsidR="00B16B48" w:rsidRDefault="00B16B48" w:rsidP="00B16B4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16B48" w:rsidRDefault="00B16B48" w:rsidP="00B16B48">
      <w:pPr>
        <w:bidi/>
        <w:rPr>
          <w:rFonts w:cs="B Mitra"/>
          <w:sz w:val="26"/>
          <w:szCs w:val="26"/>
        </w:rPr>
      </w:pPr>
      <w:r>
        <w:rPr>
          <w:rFonts w:cs="B Mitra" w:hint="cs"/>
          <w:sz w:val="26"/>
          <w:szCs w:val="26"/>
          <w:rtl/>
        </w:rPr>
        <w:t xml:space="preserve">فعالیت عملکردی: </w:t>
      </w:r>
    </w:p>
    <w:p w:rsidR="00B16B48" w:rsidRDefault="00B16B48" w:rsidP="00B16B48">
      <w:pPr>
        <w:bidi/>
        <w:rPr>
          <w:rFonts w:cs="B Mitra"/>
          <w:sz w:val="26"/>
          <w:szCs w:val="26"/>
          <w:rtl/>
        </w:rPr>
      </w:pPr>
      <w:r>
        <w:rPr>
          <w:rFonts w:cs="B Mitra" w:hint="cs"/>
          <w:sz w:val="26"/>
          <w:szCs w:val="26"/>
          <w:rtl/>
        </w:rPr>
        <w:lastRenderedPageBreak/>
        <w:t>در قالب کارگروههای دانشجویی ، یک زمینه پژوهشی را تعریف و مساله و موضوع مرتبط با آن را مشخص می کند .</w:t>
      </w:r>
    </w:p>
    <w:p w:rsidR="00B16B48" w:rsidRDefault="00B16B48" w:rsidP="00B16B48">
      <w:pPr>
        <w:bidi/>
        <w:spacing w:line="360" w:lineRule="auto"/>
        <w:rPr>
          <w:rFonts w:cs="B Mitra"/>
          <w:b/>
          <w:sz w:val="26"/>
          <w:szCs w:val="26"/>
          <w:rtl/>
        </w:rPr>
      </w:pPr>
    </w:p>
    <w:p w:rsidR="00B16B48" w:rsidRDefault="00B16B48" w:rsidP="00B16B48">
      <w:pPr>
        <w:bidi/>
        <w:ind w:left="360"/>
        <w:jc w:val="both"/>
        <w:rPr>
          <w:rFonts w:cs="B Mitra"/>
          <w:bCs/>
          <w:sz w:val="26"/>
          <w:szCs w:val="26"/>
          <w:rtl/>
        </w:rPr>
      </w:pPr>
      <w:r>
        <w:rPr>
          <w:rFonts w:cs="B Mitra" w:hint="cs"/>
          <w:bCs/>
          <w:sz w:val="26"/>
          <w:szCs w:val="26"/>
          <w:rtl/>
        </w:rPr>
        <w:t>3. راهبردهای تدریس و یادگیری</w:t>
      </w:r>
    </w:p>
    <w:p w:rsidR="00B16B48" w:rsidRDefault="00B16B48" w:rsidP="00B16B4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360"/>
        <w:jc w:val="both"/>
        <w:rPr>
          <w:rFonts w:cs="B Mitra"/>
          <w:bCs/>
          <w:sz w:val="26"/>
          <w:szCs w:val="26"/>
          <w:rtl/>
        </w:rPr>
      </w:pPr>
      <w:r>
        <w:rPr>
          <w:rFonts w:cs="B Mitra" w:hint="cs"/>
          <w:bCs/>
          <w:sz w:val="26"/>
          <w:szCs w:val="26"/>
          <w:rtl/>
        </w:rPr>
        <w:t>4. منابع آموزشی</w:t>
      </w:r>
    </w:p>
    <w:p w:rsidR="00B16B48" w:rsidRDefault="00B16B48" w:rsidP="00B16B48">
      <w:pPr>
        <w:bidi/>
        <w:ind w:left="360"/>
        <w:jc w:val="both"/>
        <w:rPr>
          <w:rFonts w:cs="B Mitra"/>
          <w:sz w:val="26"/>
          <w:szCs w:val="26"/>
          <w:rtl/>
        </w:rPr>
      </w:pPr>
      <w:r>
        <w:rPr>
          <w:rFonts w:cs="B Mitra" w:hint="cs"/>
          <w:sz w:val="26"/>
          <w:szCs w:val="26"/>
          <w:rtl/>
        </w:rPr>
        <w:t>منبع اصلی:</w:t>
      </w:r>
    </w:p>
    <w:p w:rsidR="00B16B48" w:rsidRDefault="00B16B48" w:rsidP="00B16B48">
      <w:pPr>
        <w:bidi/>
        <w:ind w:left="360"/>
        <w:jc w:val="both"/>
        <w:rPr>
          <w:rFonts w:cs="B Mitra"/>
          <w:sz w:val="26"/>
          <w:szCs w:val="26"/>
          <w:rtl/>
        </w:rPr>
      </w:pPr>
      <w:r>
        <w:rPr>
          <w:rFonts w:cs="B Mitra" w:hint="cs"/>
          <w:sz w:val="26"/>
          <w:szCs w:val="26"/>
          <w:rtl/>
        </w:rPr>
        <w:t>-پژوهش روایی دکتر عطاران (در دست تألیف)</w:t>
      </w:r>
    </w:p>
    <w:p w:rsidR="00B16B48" w:rsidRDefault="00B16B48" w:rsidP="00B16B4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16B48" w:rsidRDefault="00B16B48" w:rsidP="00B16B4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360"/>
        <w:jc w:val="both"/>
        <w:rPr>
          <w:rFonts w:cs="B Mitra"/>
          <w:bCs/>
          <w:sz w:val="26"/>
          <w:szCs w:val="26"/>
          <w:rtl/>
        </w:rPr>
      </w:pPr>
      <w:r>
        <w:rPr>
          <w:rFonts w:cs="B Mitra" w:hint="cs"/>
          <w:bCs/>
          <w:sz w:val="26"/>
          <w:szCs w:val="26"/>
          <w:rtl/>
        </w:rPr>
        <w:t>5. راهبردهای ارزشیابی یادگیری</w:t>
      </w:r>
    </w:p>
    <w:p w:rsidR="00B16B48" w:rsidRDefault="00B16B48" w:rsidP="00B16B4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16B48" w:rsidRDefault="00B16B48" w:rsidP="00B16B4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16B48" w:rsidRDefault="00B16B48" w:rsidP="00B16B4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16B48" w:rsidRDefault="00B16B48" w:rsidP="00B16B48">
      <w:pPr>
        <w:bidi/>
        <w:spacing w:line="360" w:lineRule="auto"/>
        <w:rPr>
          <w:rFonts w:cs="B Mitra"/>
          <w:b/>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352E79" w:rsidRDefault="00352E79" w:rsidP="00352E79">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A7675E" w:rsidRDefault="00A7675E" w:rsidP="00A7675E">
      <w:pPr>
        <w:pStyle w:val="ListParagraph"/>
        <w:bidi/>
        <w:spacing w:before="240"/>
        <w:ind w:left="4"/>
        <w:rPr>
          <w:rFonts w:cs="B Mitra"/>
          <w:b/>
          <w:bCs/>
          <w:sz w:val="26"/>
          <w:szCs w:val="26"/>
          <w:rtl/>
        </w:rPr>
      </w:pPr>
    </w:p>
    <w:p w:rsidR="00B16B48" w:rsidRDefault="00B16B48" w:rsidP="00AC5BBC">
      <w:pPr>
        <w:bidi/>
        <w:rPr>
          <w:rFonts w:cs="B Mitra"/>
          <w:bCs/>
          <w:sz w:val="26"/>
          <w:szCs w:val="26"/>
        </w:rPr>
      </w:pPr>
      <w:r>
        <w:rPr>
          <w:rFonts w:cs="B Mitra" w:hint="cs"/>
          <w:b/>
          <w:bCs/>
          <w:sz w:val="26"/>
          <w:szCs w:val="26"/>
          <w:rtl/>
        </w:rPr>
        <w:lastRenderedPageBreak/>
        <w:t>سرفصل درس «فنون راهنمایی و مشاوره»</w:t>
      </w:r>
    </w:p>
    <w:p w:rsidR="00B16B48" w:rsidRDefault="00B16B48" w:rsidP="00B16B48">
      <w:pPr>
        <w:bidi/>
        <w:jc w:val="lowKashida"/>
        <w:rPr>
          <w:rFonts w:cs="B Mitra"/>
          <w:bCs/>
          <w:sz w:val="26"/>
          <w:szCs w:val="26"/>
          <w:rtl/>
        </w:rPr>
      </w:pPr>
      <w:r>
        <w:rPr>
          <w:rFonts w:cs="B Mitra" w:hint="cs"/>
          <w:b/>
          <w:bCs/>
          <w:sz w:val="26"/>
          <w:szCs w:val="26"/>
          <w:rtl/>
        </w:rPr>
        <w:t>1. معرفی درس و منطق آن:</w:t>
      </w:r>
    </w:p>
    <w:p w:rsidR="00B16B48" w:rsidRDefault="00B16B48" w:rsidP="00B16B48">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B16B48" w:rsidRDefault="00B16B48" w:rsidP="00B16B48">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B16B48" w:rsidTr="00B16B48">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مشخصات درس</w:t>
            </w:r>
          </w:p>
          <w:p w:rsidR="00B16B48" w:rsidRDefault="00B16B48">
            <w:pPr>
              <w:bidi/>
              <w:spacing w:line="276" w:lineRule="auto"/>
              <w:jc w:val="lowKashida"/>
              <w:rPr>
                <w:rFonts w:cs="B Mitra"/>
                <w:b/>
                <w:rtl/>
              </w:rPr>
            </w:pPr>
            <w:r>
              <w:rPr>
                <w:rFonts w:cs="B Mitra" w:hint="cs"/>
                <w:rtl/>
              </w:rPr>
              <w:t xml:space="preserve">نوع درس: نظری تعداد واحد: 2 </w:t>
            </w:r>
          </w:p>
          <w:p w:rsidR="00B16B48" w:rsidRDefault="00B16B48">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rsidP="00AC5BBC">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B16B48" w:rsidTr="00B16B48">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B16B48" w:rsidTr="00B16B48">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i/>
                <w:u w:val="single"/>
                <w:rtl/>
                <w:lang w:bidi="fa-IR"/>
              </w:rPr>
            </w:pPr>
            <w:r>
              <w:rPr>
                <w:rFonts w:cs="B Mitra" w:hint="cs"/>
                <w:u w:val="single"/>
                <w:rtl/>
              </w:rPr>
              <w:t>شایستگی اساسی:</w:t>
            </w:r>
          </w:p>
          <w:p w:rsidR="00B16B48" w:rsidRDefault="00B16B48">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B16B48" w:rsidRDefault="00B16B48" w:rsidP="00B16B48">
      <w:pPr>
        <w:bidi/>
        <w:rPr>
          <w:rFonts w:eastAsia="Calibri" w:cs="B Mitra"/>
          <w:b/>
          <w:bCs/>
          <w:i/>
          <w:sz w:val="26"/>
          <w:szCs w:val="26"/>
          <w:rtl/>
          <w:lang w:bidi="fa-IR"/>
        </w:rPr>
      </w:pPr>
    </w:p>
    <w:p w:rsidR="00B16B48" w:rsidRDefault="00B16B48" w:rsidP="00B16B48">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B16B48" w:rsidRDefault="00B16B48" w:rsidP="00B16B48">
      <w:pPr>
        <w:bidi/>
        <w:jc w:val="lowKashida"/>
        <w:rPr>
          <w:rFonts w:cs="B Mitra"/>
          <w:sz w:val="26"/>
          <w:szCs w:val="26"/>
          <w:rtl/>
        </w:rPr>
      </w:pPr>
      <w:r>
        <w:rPr>
          <w:rFonts w:cs="B Mitra" w:hint="cs"/>
          <w:sz w:val="26"/>
          <w:szCs w:val="26"/>
          <w:rtl/>
        </w:rPr>
        <w:t>- اهمیت و ضرورت راهنمایی و مشاوره</w:t>
      </w:r>
    </w:p>
    <w:p w:rsidR="00B16B48" w:rsidRDefault="00B16B48" w:rsidP="00B16B48">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تاریخچه راهنمایی و مشاوره در جهان و ایران</w:t>
      </w:r>
    </w:p>
    <w:p w:rsidR="00B16B48" w:rsidRDefault="00B16B48" w:rsidP="00B16B48">
      <w:pPr>
        <w:bidi/>
        <w:jc w:val="lowKashida"/>
        <w:rPr>
          <w:rFonts w:cs="B Mitra"/>
          <w:sz w:val="26"/>
          <w:szCs w:val="26"/>
          <w:rtl/>
        </w:rPr>
      </w:pPr>
      <w:r>
        <w:rPr>
          <w:rFonts w:cs="B Mitra" w:hint="cs"/>
          <w:sz w:val="26"/>
          <w:szCs w:val="26"/>
          <w:rtl/>
        </w:rPr>
        <w:lastRenderedPageBreak/>
        <w:t>- راهنمایی و مشاوره در اسلام</w:t>
      </w:r>
    </w:p>
    <w:p w:rsidR="00B16B48" w:rsidRDefault="00B16B48" w:rsidP="00B16B48">
      <w:pPr>
        <w:bidi/>
        <w:jc w:val="lowKashida"/>
        <w:rPr>
          <w:rFonts w:cs="B Mitra"/>
          <w:sz w:val="26"/>
          <w:szCs w:val="26"/>
          <w:rtl/>
        </w:rPr>
      </w:pPr>
      <w:r>
        <w:rPr>
          <w:rFonts w:cs="B Mitra" w:hint="cs"/>
          <w:sz w:val="26"/>
          <w:szCs w:val="26"/>
          <w:rtl/>
        </w:rPr>
        <w:t>- مفهوم و تعریف راهنمایی</w:t>
      </w:r>
    </w:p>
    <w:p w:rsidR="00B16B48" w:rsidRDefault="00B16B48" w:rsidP="00B16B48">
      <w:pPr>
        <w:bidi/>
        <w:jc w:val="lowKashida"/>
        <w:rPr>
          <w:rFonts w:cs="B Mitra"/>
          <w:sz w:val="26"/>
          <w:szCs w:val="26"/>
          <w:rtl/>
        </w:rPr>
      </w:pPr>
      <w:r>
        <w:rPr>
          <w:rFonts w:cs="B Mitra" w:hint="cs"/>
          <w:sz w:val="26"/>
          <w:szCs w:val="26"/>
          <w:rtl/>
        </w:rPr>
        <w:t xml:space="preserve">- اصول و اهداف راهنمایی </w:t>
      </w:r>
    </w:p>
    <w:p w:rsidR="00B16B48" w:rsidRDefault="00B16B48" w:rsidP="00B16B48">
      <w:pPr>
        <w:bidi/>
        <w:jc w:val="lowKashida"/>
        <w:rPr>
          <w:rFonts w:cs="B Mitra"/>
          <w:sz w:val="26"/>
          <w:szCs w:val="26"/>
          <w:rtl/>
        </w:rPr>
      </w:pPr>
      <w:r>
        <w:rPr>
          <w:rFonts w:cs="B Mitra" w:hint="cs"/>
          <w:sz w:val="26"/>
          <w:szCs w:val="26"/>
          <w:rtl/>
        </w:rPr>
        <w:t xml:space="preserve">- خدمات راهنمایی </w:t>
      </w:r>
    </w:p>
    <w:p w:rsidR="00B16B48" w:rsidRDefault="00B16B48" w:rsidP="00B16B48">
      <w:pPr>
        <w:bidi/>
        <w:jc w:val="lowKashida"/>
        <w:rPr>
          <w:rFonts w:cs="B Mitra"/>
          <w:sz w:val="26"/>
          <w:szCs w:val="26"/>
          <w:rtl/>
        </w:rPr>
      </w:pPr>
      <w:r>
        <w:rPr>
          <w:rFonts w:cs="B Mitra" w:hint="cs"/>
          <w:sz w:val="26"/>
          <w:szCs w:val="26"/>
          <w:rtl/>
        </w:rPr>
        <w:t>- مفهوم و تعریف مشاوره</w:t>
      </w:r>
    </w:p>
    <w:p w:rsidR="00B16B48" w:rsidRDefault="00B16B48" w:rsidP="00B16B48">
      <w:pPr>
        <w:bidi/>
        <w:jc w:val="lowKashida"/>
        <w:rPr>
          <w:rFonts w:cs="B Mitra"/>
          <w:sz w:val="26"/>
          <w:szCs w:val="26"/>
          <w:rtl/>
        </w:rPr>
      </w:pPr>
      <w:r>
        <w:rPr>
          <w:rFonts w:cs="B Mitra" w:hint="cs"/>
          <w:sz w:val="26"/>
          <w:szCs w:val="26"/>
          <w:rtl/>
        </w:rPr>
        <w:t xml:space="preserve">- اصول و اهداف مشاوره </w:t>
      </w:r>
    </w:p>
    <w:p w:rsidR="00B16B48" w:rsidRDefault="00B16B48" w:rsidP="00B16B48">
      <w:pPr>
        <w:bidi/>
        <w:jc w:val="lowKashida"/>
        <w:rPr>
          <w:rFonts w:cs="B Mitra"/>
          <w:sz w:val="26"/>
          <w:szCs w:val="26"/>
          <w:rtl/>
        </w:rPr>
      </w:pPr>
      <w:r>
        <w:rPr>
          <w:rFonts w:cs="B Mitra" w:hint="cs"/>
          <w:sz w:val="26"/>
          <w:szCs w:val="26"/>
          <w:rtl/>
        </w:rPr>
        <w:t>- خدمات مشاوره</w:t>
      </w:r>
    </w:p>
    <w:p w:rsidR="00B16B48" w:rsidRDefault="00B16B48" w:rsidP="00B16B48">
      <w:pPr>
        <w:bidi/>
        <w:jc w:val="lowKashida"/>
        <w:rPr>
          <w:rFonts w:cs="B Mitra"/>
          <w:sz w:val="26"/>
          <w:szCs w:val="26"/>
          <w:rtl/>
        </w:rPr>
      </w:pPr>
      <w:r>
        <w:rPr>
          <w:rFonts w:cs="B Mitra" w:hint="cs"/>
          <w:sz w:val="26"/>
          <w:szCs w:val="26"/>
          <w:rtl/>
        </w:rPr>
        <w:t>- مفهوم و تعریف مشورت</w:t>
      </w:r>
    </w:p>
    <w:p w:rsidR="00B16B48" w:rsidRDefault="00B16B48" w:rsidP="00B16B48">
      <w:pPr>
        <w:bidi/>
        <w:jc w:val="lowKashida"/>
        <w:rPr>
          <w:rFonts w:cs="B Mitra"/>
          <w:sz w:val="26"/>
          <w:szCs w:val="26"/>
          <w:rtl/>
        </w:rPr>
      </w:pPr>
      <w:r>
        <w:rPr>
          <w:rFonts w:cs="B Mitra" w:hint="cs"/>
          <w:sz w:val="26"/>
          <w:szCs w:val="26"/>
          <w:rtl/>
        </w:rPr>
        <w:t>-تعریف روان درمانی</w:t>
      </w:r>
    </w:p>
    <w:p w:rsidR="00B16B48" w:rsidRDefault="00B16B48" w:rsidP="00B16B48">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فصل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B16B48" w:rsidRDefault="00B16B48" w:rsidP="00B16B48">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B16B48" w:rsidRDefault="00B16B48" w:rsidP="00B16B48">
      <w:pPr>
        <w:bidi/>
        <w:jc w:val="lowKashida"/>
        <w:rPr>
          <w:rFonts w:cs="B Mitra"/>
          <w:sz w:val="26"/>
          <w:szCs w:val="26"/>
          <w:rtl/>
        </w:rPr>
      </w:pPr>
      <w:r>
        <w:rPr>
          <w:rFonts w:cs="B Mitra" w:hint="cs"/>
          <w:sz w:val="26"/>
          <w:szCs w:val="26"/>
          <w:rtl/>
        </w:rPr>
        <w:t>- انواع راهنمایی از نظر موضوع</w:t>
      </w:r>
    </w:p>
    <w:p w:rsidR="00B16B48" w:rsidRDefault="00B16B48" w:rsidP="00B16B48">
      <w:pPr>
        <w:bidi/>
        <w:jc w:val="lowKashida"/>
        <w:rPr>
          <w:rFonts w:cs="B Mitra"/>
          <w:sz w:val="26"/>
          <w:szCs w:val="26"/>
          <w:rtl/>
        </w:rPr>
      </w:pPr>
      <w:r>
        <w:rPr>
          <w:rFonts w:cs="B Mitra" w:hint="cs"/>
          <w:sz w:val="26"/>
          <w:szCs w:val="26"/>
          <w:rtl/>
        </w:rPr>
        <w:t>- انواع راهنمایی از نظر شیوه اجرا</w:t>
      </w:r>
    </w:p>
    <w:p w:rsidR="00B16B48" w:rsidRDefault="00B16B48" w:rsidP="00B16B48">
      <w:pPr>
        <w:bidi/>
        <w:jc w:val="lowKashida"/>
        <w:rPr>
          <w:rFonts w:cs="B Mitra"/>
          <w:sz w:val="26"/>
          <w:szCs w:val="26"/>
          <w:rtl/>
        </w:rPr>
      </w:pPr>
      <w:r>
        <w:rPr>
          <w:rFonts w:cs="B Mitra" w:hint="cs"/>
          <w:sz w:val="26"/>
          <w:szCs w:val="26"/>
          <w:rtl/>
        </w:rPr>
        <w:t>- انواع مشاوره از نظرموضوع</w:t>
      </w:r>
    </w:p>
    <w:p w:rsidR="00B16B48" w:rsidRDefault="00B16B48" w:rsidP="00B16B48">
      <w:pPr>
        <w:bidi/>
        <w:jc w:val="lowKashida"/>
        <w:rPr>
          <w:rFonts w:cs="B Mitra"/>
          <w:sz w:val="26"/>
          <w:szCs w:val="26"/>
          <w:rtl/>
        </w:rPr>
      </w:pPr>
      <w:r>
        <w:rPr>
          <w:rFonts w:cs="B Mitra" w:hint="cs"/>
          <w:sz w:val="26"/>
          <w:szCs w:val="26"/>
          <w:rtl/>
        </w:rPr>
        <w:t>- انواع مشاوره از نظر شیوه اجرا</w:t>
      </w:r>
    </w:p>
    <w:p w:rsidR="00B16B48" w:rsidRDefault="00B16B48" w:rsidP="00B16B48">
      <w:pPr>
        <w:bidi/>
        <w:jc w:val="lowKashida"/>
        <w:rPr>
          <w:rFonts w:cs="B Mitra"/>
          <w:sz w:val="26"/>
          <w:szCs w:val="26"/>
        </w:rPr>
      </w:pPr>
      <w:r>
        <w:rPr>
          <w:rFonts w:cs="B Mitra" w:hint="cs"/>
          <w:sz w:val="26"/>
          <w:szCs w:val="26"/>
          <w:rtl/>
        </w:rPr>
        <w:t>- الگوهای رایج راهنمایی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B16B48" w:rsidRDefault="00B16B48" w:rsidP="00B16B48">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B16B48" w:rsidRDefault="00B16B48" w:rsidP="00B16B48">
      <w:pPr>
        <w:bidi/>
        <w:jc w:val="lowKashida"/>
        <w:rPr>
          <w:rFonts w:cs="B Mitra"/>
          <w:sz w:val="26"/>
          <w:szCs w:val="26"/>
          <w:rtl/>
        </w:rPr>
      </w:pPr>
      <w:r>
        <w:rPr>
          <w:rFonts w:cs="B Mitra" w:hint="cs"/>
          <w:sz w:val="26"/>
          <w:szCs w:val="26"/>
          <w:rtl/>
        </w:rPr>
        <w:t>- تعریف روش و فن</w:t>
      </w:r>
    </w:p>
    <w:p w:rsidR="00B16B48" w:rsidRDefault="00B16B48" w:rsidP="00B16B48">
      <w:pPr>
        <w:bidi/>
        <w:jc w:val="lowKashida"/>
        <w:rPr>
          <w:rFonts w:cs="B Mitra"/>
          <w:sz w:val="26"/>
          <w:szCs w:val="26"/>
          <w:rtl/>
        </w:rPr>
      </w:pPr>
      <w:r>
        <w:rPr>
          <w:rFonts w:cs="B Mitra" w:hint="cs"/>
          <w:sz w:val="26"/>
          <w:szCs w:val="26"/>
          <w:rtl/>
        </w:rPr>
        <w:t>-روش های راهنمایی و مشاوره</w:t>
      </w:r>
    </w:p>
    <w:p w:rsidR="00B16B48" w:rsidRDefault="00B16B48" w:rsidP="00B16B48">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B16B48" w:rsidRDefault="00B16B48" w:rsidP="00B16B48">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B16B48" w:rsidRDefault="00B16B48" w:rsidP="00B16B48">
      <w:pPr>
        <w:bidi/>
        <w:jc w:val="lowKashida"/>
        <w:rPr>
          <w:rFonts w:cs="B Mitra"/>
          <w:sz w:val="26"/>
          <w:szCs w:val="26"/>
          <w:rtl/>
        </w:rPr>
      </w:pPr>
      <w:r>
        <w:rPr>
          <w:rFonts w:cs="B Mitra" w:hint="cs"/>
          <w:sz w:val="26"/>
          <w:szCs w:val="26"/>
          <w:rtl/>
        </w:rPr>
        <w:lastRenderedPageBreak/>
        <w:t xml:space="preserve">- مهارت های مشاوره </w:t>
      </w:r>
    </w:p>
    <w:p w:rsidR="00B16B48" w:rsidRDefault="00B16B48" w:rsidP="00B16B48">
      <w:pPr>
        <w:bidi/>
        <w:jc w:val="lowKashida"/>
        <w:rPr>
          <w:rFonts w:cs="B Mitra"/>
          <w:sz w:val="26"/>
          <w:szCs w:val="26"/>
          <w:u w:val="single"/>
          <w:rtl/>
        </w:rPr>
      </w:pP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B16B48" w:rsidRDefault="00B16B48" w:rsidP="00B16B48">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B16B48" w:rsidRDefault="00B16B48" w:rsidP="00B16B48">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B16B48" w:rsidRDefault="00B16B48" w:rsidP="00B16B48">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B16B48" w:rsidRDefault="00B16B48" w:rsidP="00B16B48">
      <w:pPr>
        <w:bidi/>
        <w:jc w:val="lowKashida"/>
        <w:rPr>
          <w:rFonts w:cs="B Mitra"/>
          <w:sz w:val="26"/>
          <w:szCs w:val="26"/>
          <w:rtl/>
        </w:rPr>
      </w:pPr>
      <w:r>
        <w:rPr>
          <w:rFonts w:cs="B Mitra" w:hint="cs"/>
          <w:sz w:val="26"/>
          <w:szCs w:val="26"/>
          <w:rtl/>
        </w:rPr>
        <w:t>- نقش و وظایف مدیرمدرسه</w:t>
      </w:r>
    </w:p>
    <w:p w:rsidR="00B16B48" w:rsidRDefault="00B16B48" w:rsidP="00B16B48">
      <w:pPr>
        <w:bidi/>
        <w:jc w:val="lowKashida"/>
        <w:rPr>
          <w:rFonts w:cs="B Mitra"/>
          <w:sz w:val="26"/>
          <w:szCs w:val="26"/>
          <w:rtl/>
        </w:rPr>
      </w:pPr>
      <w:r>
        <w:rPr>
          <w:rFonts w:cs="B Mitra" w:hint="cs"/>
          <w:sz w:val="26"/>
          <w:szCs w:val="26"/>
          <w:rtl/>
        </w:rPr>
        <w:t>- نقش و وظایف معلم مدرسه</w:t>
      </w:r>
    </w:p>
    <w:p w:rsidR="00B16B48" w:rsidRDefault="00B16B48" w:rsidP="00B16B48">
      <w:pPr>
        <w:bidi/>
        <w:jc w:val="lowKashida"/>
        <w:rPr>
          <w:rFonts w:cs="B Mitra"/>
          <w:sz w:val="26"/>
          <w:szCs w:val="26"/>
          <w:rtl/>
        </w:rPr>
      </w:pPr>
      <w:r>
        <w:rPr>
          <w:rFonts w:cs="B Mitra" w:hint="cs"/>
          <w:sz w:val="26"/>
          <w:szCs w:val="26"/>
          <w:rtl/>
        </w:rPr>
        <w:t>- نقش و وظایف مشاورمدرسه</w:t>
      </w:r>
    </w:p>
    <w:p w:rsidR="00B16B48" w:rsidRDefault="00B16B48" w:rsidP="00B16B48">
      <w:pPr>
        <w:bidi/>
        <w:jc w:val="lowKashida"/>
        <w:rPr>
          <w:rFonts w:cs="B Mitra"/>
          <w:sz w:val="26"/>
          <w:szCs w:val="26"/>
          <w:rtl/>
        </w:rPr>
      </w:pPr>
      <w:r>
        <w:rPr>
          <w:rFonts w:cs="B Mitra" w:hint="cs"/>
          <w:sz w:val="26"/>
          <w:szCs w:val="26"/>
          <w:rtl/>
        </w:rPr>
        <w:t>- نقش و وظایف مربی پرورشی مدرسه</w:t>
      </w:r>
    </w:p>
    <w:p w:rsidR="00B16B48" w:rsidRDefault="00B16B48" w:rsidP="00B16B48">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B16B48" w:rsidRDefault="00B16B48" w:rsidP="00B16B48">
      <w:pPr>
        <w:bidi/>
        <w:jc w:val="lowKashida"/>
        <w:rPr>
          <w:rFonts w:cs="B Mitra"/>
          <w:sz w:val="26"/>
          <w:szCs w:val="26"/>
          <w:rtl/>
        </w:rPr>
      </w:pPr>
      <w:r>
        <w:rPr>
          <w:rFonts w:cs="B Mitra" w:hint="cs"/>
          <w:sz w:val="26"/>
          <w:szCs w:val="26"/>
          <w:rtl/>
        </w:rPr>
        <w:t>- نقش خانواده در فرایند راهنمایی و مشاوره</w:t>
      </w:r>
    </w:p>
    <w:p w:rsidR="00B16B48" w:rsidRDefault="00B16B48" w:rsidP="00B16B48">
      <w:pPr>
        <w:bidi/>
        <w:jc w:val="lowKashida"/>
        <w:rPr>
          <w:rFonts w:cs="B Mitra"/>
          <w:sz w:val="26"/>
          <w:szCs w:val="26"/>
          <w:rtl/>
        </w:rPr>
      </w:pPr>
      <w:r>
        <w:rPr>
          <w:rFonts w:cs="B Mitra" w:hint="cs"/>
          <w:sz w:val="26"/>
          <w:szCs w:val="26"/>
          <w:rtl/>
        </w:rPr>
        <w:t>- نقش دانش آموز در فرایند راهنمایی و مشاوره</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B16B48" w:rsidRDefault="00B16B48" w:rsidP="00B16B48">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نقش و عمل مشاور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دانشجویی در دانشگاهها</w:t>
      </w:r>
    </w:p>
    <w:p w:rsidR="00B16B48" w:rsidRDefault="00B16B48" w:rsidP="00B16B48">
      <w:pPr>
        <w:bidi/>
        <w:jc w:val="lowKashida"/>
        <w:rPr>
          <w:rFonts w:cs="B Mitra"/>
          <w:sz w:val="26"/>
          <w:szCs w:val="26"/>
          <w:rtl/>
        </w:rPr>
      </w:pPr>
      <w:r>
        <w:rPr>
          <w:rFonts w:cs="B Mitra" w:hint="cs"/>
          <w:sz w:val="26"/>
          <w:szCs w:val="26"/>
          <w:rtl/>
        </w:rPr>
        <w:t>- مشاوره در موسسات و مراکز بهداشت روانی</w:t>
      </w:r>
    </w:p>
    <w:p w:rsidR="00B16B48" w:rsidRDefault="00B16B48" w:rsidP="00B16B48">
      <w:pPr>
        <w:bidi/>
        <w:jc w:val="lowKashida"/>
        <w:rPr>
          <w:rFonts w:cs="B Mitra"/>
          <w:sz w:val="26"/>
          <w:szCs w:val="26"/>
          <w:rtl/>
        </w:rPr>
      </w:pPr>
      <w:r>
        <w:rPr>
          <w:rFonts w:cs="B Mitra" w:hint="cs"/>
          <w:sz w:val="26"/>
          <w:szCs w:val="26"/>
          <w:rtl/>
        </w:rPr>
        <w:t xml:space="preserve"> - تفاوت های فردی در بین دانش آموزان مدرسه</w:t>
      </w:r>
    </w:p>
    <w:p w:rsidR="00B16B48" w:rsidRDefault="00B16B48" w:rsidP="00B16B48">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B16B48" w:rsidRDefault="00B16B48" w:rsidP="00B16B48">
      <w:pPr>
        <w:bidi/>
        <w:jc w:val="lowKashida"/>
        <w:rPr>
          <w:rFonts w:cs="B Mitra"/>
          <w:sz w:val="26"/>
          <w:szCs w:val="26"/>
          <w:rtl/>
        </w:rPr>
      </w:pPr>
      <w:r>
        <w:rPr>
          <w:rFonts w:cs="B Mitra" w:hint="cs"/>
          <w:sz w:val="26"/>
          <w:szCs w:val="26"/>
          <w:u w:val="single"/>
          <w:rtl/>
        </w:rPr>
        <w:lastRenderedPageBreak/>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B16B48" w:rsidRDefault="00B16B48" w:rsidP="00B16B48">
      <w:pPr>
        <w:bidi/>
        <w:jc w:val="lowKashida"/>
        <w:rPr>
          <w:rFonts w:cs="B Mitra"/>
          <w:sz w:val="26"/>
          <w:szCs w:val="26"/>
          <w:rtl/>
        </w:rPr>
      </w:pPr>
      <w:r>
        <w:rPr>
          <w:rFonts w:cs="B Mitra" w:hint="cs"/>
          <w:sz w:val="26"/>
          <w:szCs w:val="26"/>
          <w:rtl/>
        </w:rPr>
        <w:t>- مشاور و انتخاب نوع رویکرد درمانی</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زمینه</w:t>
      </w:r>
    </w:p>
    <w:p w:rsidR="00B16B48" w:rsidRDefault="00B16B48" w:rsidP="00B16B48">
      <w:pPr>
        <w:bidi/>
        <w:jc w:val="lowKashida"/>
        <w:rPr>
          <w:rFonts w:cs="B Mitra"/>
          <w:sz w:val="26"/>
          <w:szCs w:val="26"/>
          <w:rtl/>
        </w:rPr>
      </w:pPr>
      <w:r>
        <w:rPr>
          <w:rFonts w:cs="B Mitra" w:hint="cs"/>
          <w:sz w:val="26"/>
          <w:szCs w:val="26"/>
          <w:rtl/>
        </w:rPr>
        <w:t>- رویکردهای درمانی متمرکز بر هیجانات</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تفکر و باور</w:t>
      </w:r>
    </w:p>
    <w:p w:rsidR="00B16B48" w:rsidRDefault="00B16B48" w:rsidP="00B16B48">
      <w:pPr>
        <w:bidi/>
        <w:jc w:val="lowKashida"/>
        <w:rPr>
          <w:rFonts w:cs="B Mitra"/>
          <w:sz w:val="26"/>
          <w:szCs w:val="26"/>
          <w:rtl/>
        </w:rPr>
      </w:pPr>
      <w:r>
        <w:rPr>
          <w:rFonts w:cs="B Mitra" w:hint="cs"/>
          <w:sz w:val="26"/>
          <w:szCs w:val="26"/>
          <w:rtl/>
        </w:rPr>
        <w:t>- رویکردهای درمانی متمرکز برعمل و رفتار</w:t>
      </w:r>
    </w:p>
    <w:p w:rsidR="00B16B48" w:rsidRDefault="00B16B48" w:rsidP="00B16B48">
      <w:pPr>
        <w:bidi/>
        <w:jc w:val="lowKashida"/>
        <w:rPr>
          <w:rFonts w:cs="B Mitra"/>
          <w:sz w:val="26"/>
          <w:szCs w:val="26"/>
          <w:rtl/>
        </w:rPr>
      </w:pPr>
      <w:r>
        <w:rPr>
          <w:rFonts w:cs="B Mitra" w:hint="cs"/>
          <w:sz w:val="26"/>
          <w:szCs w:val="26"/>
          <w:rtl/>
        </w:rPr>
        <w:t>- رویکردهای درمانی یکپارچه نگر و التقاطی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B16B48" w:rsidRDefault="00B16B48" w:rsidP="00B16B48">
      <w:pPr>
        <w:bidi/>
        <w:jc w:val="lowKashida"/>
        <w:rPr>
          <w:rFonts w:cs="B Mitra"/>
          <w:bCs/>
          <w:sz w:val="26"/>
          <w:szCs w:val="26"/>
          <w:u w:val="single"/>
          <w:rtl/>
        </w:rPr>
      </w:pPr>
      <w:r>
        <w:rPr>
          <w:rFonts w:cs="B Mitra" w:hint="cs"/>
          <w:b/>
          <w:bCs/>
          <w:sz w:val="26"/>
          <w:szCs w:val="26"/>
          <w:u w:val="single"/>
          <w:rtl/>
        </w:rPr>
        <w:t>3. راهبردهای تدریس و یادگیری</w:t>
      </w:r>
    </w:p>
    <w:p w:rsidR="00B16B48" w:rsidRDefault="00B16B48" w:rsidP="00B16B48">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B16B48" w:rsidRDefault="00B16B48" w:rsidP="00B16B48">
      <w:pPr>
        <w:bidi/>
        <w:ind w:firstLine="312"/>
        <w:jc w:val="lowKashida"/>
        <w:rPr>
          <w:rFonts w:cs="B Mitra"/>
          <w:b/>
          <w:bCs/>
          <w:sz w:val="26"/>
          <w:szCs w:val="26"/>
          <w:rtl/>
        </w:rPr>
      </w:pPr>
      <w:r>
        <w:rPr>
          <w:rFonts w:cs="B Mitra" w:hint="cs"/>
          <w:b/>
          <w:bCs/>
          <w:sz w:val="26"/>
          <w:szCs w:val="26"/>
          <w:rtl/>
        </w:rPr>
        <w:t>منابع اصلی:</w:t>
      </w:r>
    </w:p>
    <w:p w:rsidR="00B16B48" w:rsidRDefault="00B16B48" w:rsidP="00B16B48">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B16B48" w:rsidRDefault="00B16B48" w:rsidP="00B16B48">
      <w:pPr>
        <w:bidi/>
        <w:ind w:left="180"/>
        <w:jc w:val="lowKashida"/>
        <w:rPr>
          <w:rFonts w:cs="B Mitra"/>
          <w:sz w:val="26"/>
          <w:szCs w:val="26"/>
          <w:rtl/>
        </w:rPr>
      </w:pPr>
      <w:r>
        <w:rPr>
          <w:rFonts w:cs="B Mitra" w:hint="cs"/>
          <w:sz w:val="26"/>
          <w:szCs w:val="26"/>
          <w:rtl/>
        </w:rPr>
        <w:lastRenderedPageBreak/>
        <w:t>- شفیع آبادی، عبدالله (1390). مقدمات راهنمایی ومشاوره. تهران، انتشارات رشد.</w:t>
      </w:r>
    </w:p>
    <w:p w:rsidR="00B16B48" w:rsidRDefault="00B16B48" w:rsidP="00B16B48">
      <w:pPr>
        <w:bidi/>
        <w:ind w:left="180"/>
        <w:jc w:val="lowKashida"/>
        <w:rPr>
          <w:rFonts w:cs="B Mitra"/>
          <w:bCs/>
          <w:sz w:val="26"/>
          <w:szCs w:val="26"/>
          <w:rtl/>
        </w:rPr>
      </w:pPr>
      <w:r>
        <w:rPr>
          <w:rFonts w:cs="B Mitra" w:hint="cs"/>
          <w:b/>
          <w:bCs/>
          <w:sz w:val="26"/>
          <w:szCs w:val="26"/>
          <w:rtl/>
        </w:rPr>
        <w:t>منابع فرعی:</w:t>
      </w:r>
    </w:p>
    <w:p w:rsidR="00B16B48" w:rsidRDefault="00B16B48" w:rsidP="00B16B48">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B16B48" w:rsidRDefault="00B16B48" w:rsidP="00B16B48">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B16B48" w:rsidRDefault="00B16B48" w:rsidP="00B16B48">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B16B48" w:rsidRDefault="00B16B48" w:rsidP="00B16B48">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B16B48" w:rsidRDefault="00B16B48" w:rsidP="00B16B48">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B16B48" w:rsidRDefault="00B16B48" w:rsidP="00B16B48">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B16B48" w:rsidRDefault="00B16B48" w:rsidP="00B16B48">
      <w:pPr>
        <w:bidi/>
        <w:rPr>
          <w:rFonts w:cs="B Mitra"/>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352E79" w:rsidRDefault="00352E79" w:rsidP="00352E79">
      <w:pPr>
        <w:bidi/>
        <w:spacing w:line="276" w:lineRule="auto"/>
        <w:jc w:val="both"/>
        <w:rPr>
          <w:rFonts w:asciiTheme="majorBidi" w:hAnsiTheme="majorBidi" w:cs="B Mitra"/>
          <w:bCs/>
          <w:sz w:val="26"/>
          <w:szCs w:val="26"/>
        </w:rPr>
      </w:pPr>
      <w:r>
        <w:rPr>
          <w:rFonts w:asciiTheme="majorBidi" w:hAnsiTheme="majorBidi" w:cs="B Mitra" w:hint="cs"/>
          <w:bCs/>
          <w:sz w:val="26"/>
          <w:szCs w:val="26"/>
          <w:rtl/>
        </w:rPr>
        <w:lastRenderedPageBreak/>
        <w:t>سرفصل درس «روانشناسي تربيتي»</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1. معرفی درس و منطق آن</w:t>
      </w:r>
    </w:p>
    <w:p w:rsidR="00352E79" w:rsidRDefault="00352E79" w:rsidP="00352E79">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تربیتی</w:t>
            </w:r>
          </w:p>
        </w:tc>
      </w:tr>
      <w:tr w:rsidR="00352E79" w:rsidTr="00352E79">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352E79" w:rsidTr="00352E7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352E79" w:rsidRDefault="00352E79" w:rsidP="00352E79">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r>
      <w:tr w:rsidR="00352E79" w:rsidTr="00352E79">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352E79" w:rsidTr="00352E7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w:t>
            </w:r>
            <w:r>
              <w:rPr>
                <w:rFonts w:asciiTheme="majorBidi" w:hAnsiTheme="majorBidi" w:cs="B Mitra" w:hint="cs"/>
                <w:sz w:val="26"/>
                <w:szCs w:val="26"/>
                <w:rtl/>
              </w:rPr>
              <w:lastRenderedPageBreak/>
              <w:t xml:space="preserve">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 xml:space="preserve">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352E79" w:rsidRDefault="00352E79" w:rsidP="00352E79">
      <w:pPr>
        <w:bidi/>
        <w:spacing w:line="276" w:lineRule="auto"/>
        <w:rPr>
          <w:rFonts w:asciiTheme="majorBidi" w:hAnsiTheme="majorBidi" w:cs="B Mitra"/>
          <w:bCs/>
          <w:i/>
          <w:sz w:val="26"/>
          <w:szCs w:val="26"/>
          <w:rtl/>
          <w:lang w:bidi="fa-IR"/>
        </w:rPr>
      </w:pP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352E79" w:rsidRDefault="00352E79" w:rsidP="00352E79">
      <w:pPr>
        <w:pStyle w:val="ListParagraph"/>
        <w:bidi/>
        <w:ind w:left="0"/>
        <w:rPr>
          <w:rFonts w:asciiTheme="majorBidi" w:hAnsiTheme="majorBidi" w:cs="B Mitra"/>
          <w:sz w:val="26"/>
          <w:szCs w:val="26"/>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352E79" w:rsidRDefault="00352E79" w:rsidP="00011551">
      <w:pPr>
        <w:pStyle w:val="ListParagraph"/>
        <w:numPr>
          <w:ilvl w:val="0"/>
          <w:numId w:val="51"/>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352E79" w:rsidRDefault="00352E79" w:rsidP="00011551">
      <w:pPr>
        <w:numPr>
          <w:ilvl w:val="0"/>
          <w:numId w:val="51"/>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دوم: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روشهای پژوهش در روانشناسی تربیتی</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سوم: رشد</w:t>
      </w:r>
    </w:p>
    <w:p w:rsidR="00352E79" w:rsidRDefault="00352E79" w:rsidP="00011551">
      <w:pPr>
        <w:pStyle w:val="ListParagraph"/>
        <w:numPr>
          <w:ilvl w:val="0"/>
          <w:numId w:val="51"/>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انسان</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چیست؟</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احساس و ادراک</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352E79" w:rsidRDefault="00352E79" w:rsidP="00352E79">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فرآیند های شناختی پیچیده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352E79" w:rsidRDefault="00352E79" w:rsidP="0001155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شیوه های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352E79" w:rsidRDefault="00352E79" w:rsidP="00352E79">
      <w:pPr>
        <w:pStyle w:val="ListParagraph"/>
        <w:tabs>
          <w:tab w:val="right" w:pos="1088"/>
        </w:tabs>
        <w:bidi/>
        <w:ind w:left="0"/>
        <w:rPr>
          <w:rFonts w:asciiTheme="majorBidi" w:hAnsiTheme="majorBidi" w:cs="B Mitra"/>
          <w:sz w:val="26"/>
          <w:szCs w:val="26"/>
          <w:rtl/>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حسی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کودکان تیزهوش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 xml:space="preserve">کودکان سرآمد </w:t>
      </w:r>
    </w:p>
    <w:p w:rsidR="00352E79" w:rsidRDefault="00352E79" w:rsidP="00352E79">
      <w:pPr>
        <w:bidi/>
        <w:spacing w:line="276" w:lineRule="auto"/>
        <w:ind w:left="360"/>
        <w:rPr>
          <w:rFonts w:asciiTheme="majorBidi" w:hAnsiTheme="majorBidi" w:cs="B Mitra"/>
          <w:bCs/>
          <w:sz w:val="26"/>
          <w:szCs w:val="26"/>
          <w:rtl/>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352E79" w:rsidRDefault="00352E79" w:rsidP="00352E79">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352E79" w:rsidRDefault="00352E79" w:rsidP="00352E79">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352E79" w:rsidRDefault="00352E79" w:rsidP="00352E79">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352E79" w:rsidRDefault="00352E79" w:rsidP="00352E79">
      <w:pPr>
        <w:bidi/>
        <w:spacing w:line="276" w:lineRule="auto"/>
        <w:rPr>
          <w:rFonts w:asciiTheme="majorBidi" w:hAnsiTheme="majorBidi" w:cs="B Mitra"/>
          <w:sz w:val="26"/>
          <w:szCs w:val="26"/>
          <w:rtl/>
        </w:rPr>
      </w:pP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sz w:val="26"/>
          <w:szCs w:val="26"/>
          <w:rtl/>
        </w:rPr>
        <w:t> </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352E79" w:rsidRDefault="00352E79" w:rsidP="00352E79">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352E79" w:rsidRDefault="00352E79" w:rsidP="00352E79">
      <w:pPr>
        <w:bidi/>
        <w:spacing w:line="276" w:lineRule="auto"/>
        <w:ind w:left="360"/>
        <w:jc w:val="both"/>
        <w:rPr>
          <w:rFonts w:asciiTheme="majorBidi" w:hAnsiTheme="majorBidi" w:cs="B Mitra"/>
          <w:b/>
          <w:sz w:val="26"/>
          <w:szCs w:val="26"/>
        </w:rPr>
      </w:pPr>
      <w:r>
        <w:rPr>
          <w:rFonts w:asciiTheme="majorBidi" w:hAnsiTheme="majorBidi" w:cs="B Mitra" w:hint="cs"/>
          <w:sz w:val="26"/>
          <w:szCs w:val="26"/>
          <w:rtl/>
        </w:rPr>
        <w:t xml:space="preserve">ارزشیابی پایانی: آزمون مباحث نظری به میزان 12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8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spacing w:line="276" w:lineRule="auto"/>
        <w:rPr>
          <w:rFonts w:asciiTheme="majorBidi" w:hAnsiTheme="majorBidi" w:cs="B Mitra"/>
          <w:sz w:val="26"/>
          <w:szCs w:val="26"/>
          <w:rtl/>
        </w:rPr>
      </w:pPr>
    </w:p>
    <w:p w:rsidR="00352E79" w:rsidRDefault="00352E79" w:rsidP="00352E79">
      <w:pPr>
        <w:bidi/>
        <w:spacing w:line="276" w:lineRule="auto"/>
        <w:rPr>
          <w:rFonts w:asciiTheme="majorBidi" w:hAnsiTheme="majorBidi" w:cs="B Mitra"/>
          <w:sz w:val="26"/>
          <w:szCs w:val="26"/>
        </w:rPr>
      </w:pPr>
    </w:p>
    <w:p w:rsidR="00B16B48" w:rsidRDefault="00B16B48" w:rsidP="00B16B48">
      <w:pPr>
        <w:bidi/>
        <w:rPr>
          <w:rFonts w:cs="B Mitra"/>
          <w:b/>
          <w:bCs/>
          <w:sz w:val="26"/>
          <w:szCs w:val="26"/>
        </w:rPr>
      </w:pPr>
      <w:r>
        <w:rPr>
          <w:rFonts w:cs="B Mitra" w:hint="cs"/>
          <w:b/>
          <w:bCs/>
          <w:sz w:val="26"/>
          <w:szCs w:val="26"/>
          <w:rtl/>
        </w:rPr>
        <w:lastRenderedPageBreak/>
        <w:t>سرفصل درس «طراحی و تولید واحد یادگیری در دبیری  تربیت بدنی/ رياضي/ زیست</w:t>
      </w:r>
      <w:r>
        <w:rPr>
          <w:rFonts w:hint="cs"/>
          <w:b/>
          <w:bCs/>
          <w:sz w:val="26"/>
          <w:szCs w:val="26"/>
          <w:rtl/>
        </w:rPr>
        <w:softHyphen/>
      </w:r>
      <w:r>
        <w:rPr>
          <w:rFonts w:cs="B Mitra" w:hint="cs"/>
          <w:b/>
          <w:bCs/>
          <w:sz w:val="26"/>
          <w:szCs w:val="26"/>
          <w:rtl/>
        </w:rPr>
        <w:t>شناسی/ عربي/  فيزيك/ زبان و ادبیات فارسی/ دینی و قرآن/ زبان انگلیسی/  شيمي/ علوم اجتماعی »</w:t>
      </w:r>
    </w:p>
    <w:p w:rsidR="00B16B48" w:rsidRDefault="00B16B48" w:rsidP="00B16B48">
      <w:pPr>
        <w:bidi/>
        <w:jc w:val="both"/>
        <w:rPr>
          <w:rFonts w:cs="B Mitra"/>
          <w:b/>
          <w:bCs/>
          <w:sz w:val="26"/>
          <w:szCs w:val="26"/>
          <w:u w:val="single"/>
          <w:rtl/>
        </w:rPr>
      </w:pPr>
      <w:r>
        <w:rPr>
          <w:rFonts w:cs="B Mitra" w:hint="cs"/>
          <w:b/>
          <w:bCs/>
          <w:sz w:val="26"/>
          <w:szCs w:val="26"/>
          <w:u w:val="single"/>
          <w:rtl/>
        </w:rPr>
        <w:t>1. معرفی درس و منطق آن</w:t>
      </w:r>
    </w:p>
    <w:p w:rsidR="00B16B48" w:rsidRDefault="00B16B48" w:rsidP="00B16B48">
      <w:pPr>
        <w:bidi/>
        <w:jc w:val="both"/>
        <w:rPr>
          <w:rFonts w:cs="B Mitra"/>
          <w:sz w:val="26"/>
          <w:szCs w:val="26"/>
          <w:rtl/>
        </w:rPr>
      </w:pPr>
      <w:r>
        <w:rPr>
          <w:rFonts w:cs="B Mitra" w:hint="cs"/>
          <w:sz w:val="26"/>
          <w:szCs w:val="26"/>
          <w:rtl/>
        </w:rPr>
        <w:t xml:space="preserve">معلمان باید </w:t>
      </w:r>
      <w:r>
        <w:rPr>
          <w:rFonts w:eastAsia="Calibri" w:cs="B Mitra" w:hint="cs"/>
          <w:sz w:val="26"/>
          <w:szCs w:val="26"/>
          <w:rtl/>
        </w:rPr>
        <w:t>بتوانند در راستای اهداف نظام آموزشی فرصت های یادگیری نظامندی را طراحی کنند که تفاوت هاي فردی، علايق و روش هاي يادگيري</w:t>
      </w:r>
      <w:r>
        <w:rPr>
          <w:rFonts w:cs="B Mitra" w:hint="cs"/>
          <w:sz w:val="26"/>
          <w:szCs w:val="26"/>
          <w:rtl/>
        </w:rPr>
        <w:t xml:space="preserve"> دانش آموزان</w:t>
      </w:r>
      <w:r>
        <w:rPr>
          <w:rFonts w:eastAsia="Calibri" w:cs="B Mitra" w:hint="cs"/>
          <w:sz w:val="26"/>
          <w:szCs w:val="26"/>
          <w:rtl/>
        </w:rPr>
        <w:t xml:space="preserve">، و نیز تأثيرات </w:t>
      </w:r>
      <w:r>
        <w:rPr>
          <w:rFonts w:cs="B Mitra" w:hint="cs"/>
          <w:sz w:val="26"/>
          <w:szCs w:val="26"/>
          <w:rtl/>
        </w:rPr>
        <w:t>بافت و زمینه اجتماعی بر یادگیری را مد نظر قرار داده و</w:t>
      </w:r>
      <w:r>
        <w:rPr>
          <w:rFonts w:eastAsia="Calibri" w:cs="B Mitra" w:hint="cs"/>
          <w:sz w:val="26"/>
          <w:szCs w:val="26"/>
          <w:rtl/>
        </w:rPr>
        <w:t xml:space="preserve"> بتواند موفقيت یادگیرندگان را تضمین نماید.</w:t>
      </w:r>
      <w:r>
        <w:rPr>
          <w:rFonts w:cs="B Mitra" w:hint="cs"/>
          <w:sz w:val="26"/>
          <w:szCs w:val="26"/>
          <w:rtl/>
        </w:rPr>
        <w:t xml:space="preserve"> این امر مستلزم آن است که معلمان طراحی آموزشی را به عنوان یک رویکرد سیستمی بشناسند و بتوانند فرآیند آن را از مرحله شناسای مسئله تا ارزیابی در یک موقعیت های واقعی تجربه نمایند. در چنین شرایطی معلمان بجای اجرای طرح های از پیش تعیین شده، خود به خلق موقعیت دست خواهند زد و طرحهای اثربخشی را برای پاسخ به نیاز یادگیرندگان در موقعیت های منحصر بفرد تولید خواهند کرد.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8"/>
        <w:gridCol w:w="1157"/>
        <w:gridCol w:w="2525"/>
        <w:gridCol w:w="1842"/>
        <w:gridCol w:w="2258"/>
      </w:tblGrid>
      <w:tr w:rsidR="00B16B48" w:rsidTr="00B16B48">
        <w:trPr>
          <w:trHeight w:val="570"/>
          <w:jc w:val="center"/>
        </w:trPr>
        <w:tc>
          <w:tcPr>
            <w:tcW w:w="178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rPr>
                <w:rFonts w:cs="B Mitra"/>
                <w:sz w:val="28"/>
                <w:szCs w:val="28"/>
                <w:rtl/>
              </w:rPr>
            </w:pPr>
            <w:r>
              <w:rPr>
                <w:rFonts w:cs="B Mitra" w:hint="cs"/>
                <w:rtl/>
              </w:rPr>
              <w:t>نوع درس:  نظری/عملی</w:t>
            </w:r>
          </w:p>
          <w:p w:rsidR="00B16B48" w:rsidRDefault="00B16B48">
            <w:pPr>
              <w:bidi/>
              <w:spacing w:line="276" w:lineRule="auto"/>
              <w:rPr>
                <w:rFonts w:cs="B Mitra"/>
                <w:b/>
                <w:sz w:val="28"/>
                <w:szCs w:val="28"/>
                <w:rtl/>
              </w:rPr>
            </w:pPr>
            <w:r>
              <w:rPr>
                <w:rFonts w:cs="B Mitra" w:hint="cs"/>
                <w:rtl/>
              </w:rPr>
              <w:t xml:space="preserve">تعداد واحد: 1+1 </w:t>
            </w:r>
          </w:p>
          <w:p w:rsidR="00B16B48" w:rsidRDefault="00B16B48">
            <w:pPr>
              <w:bidi/>
              <w:spacing w:line="276" w:lineRule="auto"/>
              <w:rPr>
                <w:rFonts w:cs="B Mitra"/>
                <w:sz w:val="28"/>
                <w:szCs w:val="28"/>
              </w:rPr>
            </w:pPr>
            <w:r>
              <w:rPr>
                <w:rFonts w:cs="B Mitra" w:hint="cs"/>
                <w:rtl/>
              </w:rPr>
              <w:t>زمان درس: 48 ساعت</w:t>
            </w:r>
          </w:p>
        </w:tc>
        <w:tc>
          <w:tcPr>
            <w:tcW w:w="778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طراحی  و تولید واحد یادگیری در دبیری  تربیت بدنی/ رياضي/ زیست</w:t>
            </w:r>
            <w:r>
              <w:rPr>
                <w:rFonts w:cs="B Mitra" w:hint="cs"/>
                <w:b/>
                <w:bCs/>
                <w:sz w:val="22"/>
                <w:szCs w:val="22"/>
                <w:rtl/>
              </w:rPr>
              <w:softHyphen/>
              <w:t>شناسی/ عربي/  فيزيك/ زبان و ادبیات فارسی/ دینی و قرآن/ زبان انگلیسی/  شيمي/ علوم اجتماعی</w:t>
            </w:r>
          </w:p>
        </w:tc>
      </w:tr>
      <w:tr w:rsidR="00B16B48" w:rsidTr="00B16B48">
        <w:trPr>
          <w:trHeight w:val="1374"/>
          <w:jc w:val="center"/>
        </w:trPr>
        <w:tc>
          <w:tcPr>
            <w:tcW w:w="178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sz w:val="28"/>
                <w:szCs w:val="28"/>
              </w:rPr>
            </w:pPr>
          </w:p>
        </w:tc>
        <w:tc>
          <w:tcPr>
            <w:tcW w:w="778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after="240"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240" w:line="240" w:lineRule="auto"/>
              <w:ind w:left="0"/>
              <w:jc w:val="both"/>
              <w:rPr>
                <w:rFonts w:ascii="Times New Roman" w:hAnsi="Times New Roman" w:cs="B Mitra"/>
                <w:lang w:bidi="fa-IR"/>
              </w:rPr>
            </w:pPr>
            <w:r>
              <w:rPr>
                <w:rFonts w:ascii="Times New Roman" w:hAnsi="Times New Roman" w:cs="B Mitra" w:hint="cs"/>
                <w:rtl/>
                <w:lang w:bidi="fa-IR"/>
              </w:rPr>
              <w:t xml:space="preserve">با تحلیل برنامه درسی/ استاندارد های محتوا در یک حوزه یادگیری یک واحد یادگیری طراحی، تدوین، اجرا و و بر اساس نتایج ارزیابی آن را مورد بازنگری قرار دهد. </w:t>
            </w:r>
          </w:p>
        </w:tc>
      </w:tr>
      <w:tr w:rsidR="00B16B48" w:rsidTr="00B16B48">
        <w:trPr>
          <w:trHeight w:val="1314"/>
          <w:jc w:val="center"/>
        </w:trPr>
        <w:tc>
          <w:tcPr>
            <w:tcW w:w="178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&amp;</w:t>
            </w:r>
            <w:r>
              <w:rPr>
                <w:rFonts w:cs="B Mitra"/>
                <w:b/>
                <w:bCs/>
                <w:sz w:val="22"/>
                <w:szCs w:val="22"/>
                <w:u w:val="single"/>
              </w:rPr>
              <w:t>pk</w:t>
            </w:r>
            <w:r>
              <w:rPr>
                <w:rFonts w:cs="B Mitra" w:hint="cs"/>
                <w:b/>
                <w:bCs/>
                <w:sz w:val="22"/>
                <w:szCs w:val="22"/>
                <w:u w:val="single"/>
                <w:rtl/>
              </w:rPr>
              <w:t xml:space="preserve">&amp; </w:t>
            </w:r>
            <w:r>
              <w:rPr>
                <w:rFonts w:cs="B Mitra"/>
                <w:b/>
                <w:bCs/>
                <w:sz w:val="22"/>
                <w:szCs w:val="22"/>
                <w:u w:val="single"/>
              </w:rPr>
              <w:t>pck</w:t>
            </w:r>
            <w:r>
              <w:rPr>
                <w:rFonts w:cs="B Mitra" w:hint="cs"/>
                <w:b/>
                <w:bCs/>
                <w:sz w:val="22"/>
                <w:szCs w:val="22"/>
                <w:u w:val="single"/>
                <w:rtl/>
              </w:rPr>
              <w:t xml:space="preserve"> کد 2-1&amp; 2-2&amp; 1-3 &amp; 2-3&amp;4-3</w:t>
            </w:r>
          </w:p>
        </w:tc>
        <w:tc>
          <w:tcPr>
            <w:tcW w:w="14416"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23"/>
          <w:jc w:val="center"/>
        </w:trPr>
        <w:tc>
          <w:tcPr>
            <w:tcW w:w="178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منطق و اهداف و محتوا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آن ها را با یکدیگر برای مشخص نمودن ماهیت اهداف و محتوای واحد یادگیری تعیین تکلیف نکرده است.</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میان اهداف و محتوای واحد یادگیری مشخص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چیستی، چرایی و چگونگی تبیین شده در منطق واحد یادگیری به وضوح برای اهداف و محتوای واحد یادگیری تعیین تکلیف نموده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طراحی</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واحد یادگیری طراحی شده شامل کلیه مؤلفه ها است اما عناصر آن به صورت نظام مند و هماهنگ از یکدیگر پشتیبانی نمی کند.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واحد یادگیری طراحی شده شامل کلیه مؤلفه ها است و  عناصر دارای انسجام و هماهنگی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 xml:space="preserve">واحد یادگیری طراحی شده شامل کلیه مؤلفه ها است و  عناصر دارای انسجام و هماهنگی است به گونه ای که منطق واحد یادگیری در هر یک از عناصر انعکاس یافته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 xml:space="preserve">نقد و ارزیابی </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گزارش اجرای و ارزیابی واحد یادگیری منعکس کننده برخی از نقاط قوت و ضعف برجسته واحد یادگیری است و پیشنهادات منجر به اصلاح/ بهبود واحد یادگیری نمی شود.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گزارش اجرای و ارزیابی واحد یادگیری منعکس کننده نقاط قوت و ضعف واحد یادگیری است و پیشنهادات منجر به ایجاد انسجام و بیشتر واحد </w:t>
            </w:r>
            <w:r>
              <w:rPr>
                <w:rFonts w:cs="B Mitra" w:hint="cs"/>
                <w:sz w:val="22"/>
                <w:szCs w:val="22"/>
                <w:rtl/>
              </w:rPr>
              <w:lastRenderedPageBreak/>
              <w:t>یادگیری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lastRenderedPageBreak/>
              <w:t>گزارش اجرای و ارزیابی واحد یادگیری منعکس کننده نقاط قوت و ضعف واحد یادگیری است و پیشنهادات منجر به ایجاد انسجام و تأثیر گذاری بیشتر بر نتایج یادگیری دانش آموزان است.</w:t>
            </w:r>
          </w:p>
        </w:tc>
      </w:tr>
    </w:tbl>
    <w:p w:rsidR="00B16B48" w:rsidRDefault="00B16B48" w:rsidP="00B16B48">
      <w:pPr>
        <w:bidi/>
        <w:rPr>
          <w:rFonts w:cs="B Mitra"/>
          <w:b/>
          <w:bCs/>
          <w:i/>
          <w:sz w:val="26"/>
          <w:szCs w:val="26"/>
          <w:u w:val="single"/>
          <w:lang w:bidi="fa-IR"/>
        </w:rPr>
      </w:pPr>
      <w:r>
        <w:rPr>
          <w:rFonts w:cs="B Mitra" w:hint="cs"/>
          <w:b/>
          <w:bCs/>
          <w:sz w:val="26"/>
          <w:szCs w:val="26"/>
          <w:u w:val="single"/>
          <w:rtl/>
        </w:rPr>
        <w:lastRenderedPageBreak/>
        <w:t>2. فرصت</w:t>
      </w:r>
      <w:r>
        <w:rPr>
          <w:rFonts w:cs="B Mitra" w:hint="cs"/>
          <w:b/>
          <w:bCs/>
          <w:sz w:val="26"/>
          <w:szCs w:val="26"/>
          <w:u w:val="single"/>
          <w:rtl/>
        </w:rPr>
        <w:softHyphen/>
        <w:t>های یادگیری، محتوای درس و ساختار آن</w:t>
      </w:r>
    </w:p>
    <w:p w:rsidR="00B16B48" w:rsidRDefault="00B16B48" w:rsidP="00B16B48">
      <w:pPr>
        <w:bidi/>
        <w:rPr>
          <w:rFonts w:cs="B Mitra"/>
          <w:bCs/>
          <w:sz w:val="26"/>
          <w:szCs w:val="26"/>
        </w:rPr>
      </w:pPr>
      <w:r>
        <w:rPr>
          <w:rFonts w:cs="B Mitra" w:hint="cs"/>
          <w:b/>
          <w:bCs/>
          <w:sz w:val="26"/>
          <w:szCs w:val="26"/>
          <w:rtl/>
        </w:rPr>
        <w:t>فصل اول: کلیات طراحی واحد یادگیری</w:t>
      </w:r>
    </w:p>
    <w:p w:rsidR="00B16B48" w:rsidRDefault="00B16B48" w:rsidP="00B16B48">
      <w:pPr>
        <w:bidi/>
        <w:rPr>
          <w:rFonts w:cs="B Mitra"/>
          <w:b/>
          <w:sz w:val="26"/>
          <w:szCs w:val="26"/>
          <w:rtl/>
          <w:lang w:bidi="fa-IR"/>
        </w:rPr>
      </w:pPr>
      <w:r>
        <w:rPr>
          <w:rFonts w:cs="B Mitra" w:hint="cs"/>
          <w:sz w:val="26"/>
          <w:szCs w:val="26"/>
          <w:rtl/>
        </w:rPr>
        <w:t xml:space="preserve">رویکرد برنامه درسی و ارتباط آن ساختار واحد یادگیری </w:t>
      </w:r>
    </w:p>
    <w:p w:rsidR="00B16B48" w:rsidRDefault="00B16B48" w:rsidP="00B16B48">
      <w:pPr>
        <w:bidi/>
        <w:rPr>
          <w:rFonts w:cs="B Mitra"/>
          <w:b/>
          <w:sz w:val="26"/>
          <w:szCs w:val="26"/>
        </w:rPr>
      </w:pPr>
      <w:r>
        <w:rPr>
          <w:rFonts w:cs="B Mitra" w:hint="cs"/>
          <w:sz w:val="26"/>
          <w:szCs w:val="26"/>
          <w:rtl/>
        </w:rPr>
        <w:t>ارتباط واحد های یادگیری در ساختار یک موضوع درس</w:t>
      </w:r>
    </w:p>
    <w:p w:rsidR="00B16B48" w:rsidRDefault="00B16B48" w:rsidP="00B16B48">
      <w:pPr>
        <w:bidi/>
        <w:rPr>
          <w:rFonts w:cs="B Mitra"/>
          <w:sz w:val="26"/>
          <w:szCs w:val="26"/>
        </w:rPr>
      </w:pPr>
      <w:r>
        <w:rPr>
          <w:rFonts w:cs="B Mitra" w:hint="cs"/>
          <w:sz w:val="26"/>
          <w:szCs w:val="26"/>
          <w:rtl/>
        </w:rPr>
        <w:t>ارتباط ساختار/مدل و عناصر واحد یادگیری</w:t>
      </w:r>
    </w:p>
    <w:p w:rsidR="00B16B48" w:rsidRDefault="00B16B48" w:rsidP="00B16B48">
      <w:pPr>
        <w:bidi/>
        <w:rPr>
          <w:rFonts w:cs="B Mitra"/>
          <w:sz w:val="26"/>
          <w:szCs w:val="26"/>
          <w:rtl/>
        </w:rPr>
      </w:pPr>
      <w:r>
        <w:rPr>
          <w:rFonts w:cs="B Mitra" w:hint="cs"/>
          <w:sz w:val="26"/>
          <w:szCs w:val="26"/>
          <w:rtl/>
        </w:rPr>
        <w:t>منطق واحد یادگیری (چرایی)</w:t>
      </w:r>
    </w:p>
    <w:p w:rsidR="00B16B48" w:rsidRDefault="00B16B48" w:rsidP="00B16B48">
      <w:pPr>
        <w:bidi/>
        <w:rPr>
          <w:rFonts w:cs="B Mitra"/>
          <w:sz w:val="26"/>
          <w:szCs w:val="26"/>
          <w:rtl/>
        </w:rPr>
      </w:pPr>
      <w:r>
        <w:rPr>
          <w:rFonts w:cs="B Mitra" w:hint="cs"/>
          <w:sz w:val="26"/>
          <w:szCs w:val="26"/>
          <w:rtl/>
        </w:rPr>
        <w:t>اهداف/ پیامد های یادگیری (چیستی)</w:t>
      </w:r>
    </w:p>
    <w:p w:rsidR="00B16B48" w:rsidRDefault="00B16B48" w:rsidP="00B16B48">
      <w:pPr>
        <w:bidi/>
        <w:rPr>
          <w:rFonts w:cs="B Mitra"/>
          <w:sz w:val="26"/>
          <w:szCs w:val="26"/>
          <w:rtl/>
        </w:rPr>
      </w:pPr>
      <w:r>
        <w:rPr>
          <w:rFonts w:cs="B Mitra" w:hint="cs"/>
          <w:sz w:val="26"/>
          <w:szCs w:val="26"/>
          <w:rtl/>
        </w:rPr>
        <w:t>وسعت و توالی واحد یاگیری</w:t>
      </w:r>
    </w:p>
    <w:p w:rsidR="00B16B48" w:rsidRDefault="00B16B48" w:rsidP="00B16B48">
      <w:pPr>
        <w:bidi/>
        <w:rPr>
          <w:rFonts w:cs="B Mitra"/>
          <w:sz w:val="26"/>
          <w:szCs w:val="26"/>
          <w:rtl/>
        </w:rPr>
      </w:pPr>
      <w:r>
        <w:rPr>
          <w:rFonts w:cs="B Mitra" w:hint="cs"/>
          <w:sz w:val="26"/>
          <w:szCs w:val="26"/>
          <w:rtl/>
        </w:rPr>
        <w:t>فرصت های یادگیری (چگونگی)</w:t>
      </w:r>
    </w:p>
    <w:p w:rsidR="00B16B48" w:rsidRDefault="00B16B48" w:rsidP="00B16B48">
      <w:pPr>
        <w:bidi/>
        <w:rPr>
          <w:rFonts w:cs="B Mitra"/>
          <w:bCs/>
          <w:sz w:val="26"/>
          <w:szCs w:val="26"/>
          <w:rtl/>
        </w:rPr>
      </w:pPr>
      <w:r>
        <w:rPr>
          <w:rFonts w:cs="B Mitra" w:hint="cs"/>
          <w:b/>
          <w:bCs/>
          <w:sz w:val="26"/>
          <w:szCs w:val="26"/>
          <w:rtl/>
        </w:rPr>
        <w:t xml:space="preserve">تکلیف یادگیری: </w:t>
      </w:r>
    </w:p>
    <w:p w:rsidR="00B16B48" w:rsidRDefault="00B16B48" w:rsidP="00B16B48">
      <w:pPr>
        <w:bidi/>
        <w:rPr>
          <w:rFonts w:cs="B Mitra"/>
          <w:sz w:val="26"/>
          <w:szCs w:val="26"/>
          <w:rtl/>
        </w:rPr>
      </w:pPr>
      <w:r>
        <w:rPr>
          <w:rFonts w:cs="B Mitra" w:hint="cs"/>
          <w:sz w:val="26"/>
          <w:szCs w:val="26"/>
          <w:rtl/>
        </w:rPr>
        <w:t>چند نمونه واحد های یادگیری را از منطر منطق واحدیادگیری و ارتباط اجزاء آن را با یکدیگر با توجه به منطق آن بررسی و تحلیل و نقش آن را در هماهنگی عناصر واحد یادگری گزارش نماید.</w:t>
      </w:r>
    </w:p>
    <w:p w:rsidR="00B16B48" w:rsidRDefault="00B16B48" w:rsidP="00B16B48">
      <w:pPr>
        <w:bidi/>
        <w:rPr>
          <w:rFonts w:cs="B Mitra"/>
          <w:b/>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برای یک واحد یادگیری متن منطق آن را با توجه به چیستی، چرای و چگونگی تدوین نماید. </w:t>
      </w:r>
    </w:p>
    <w:p w:rsidR="00B16B48" w:rsidRDefault="00B16B48" w:rsidP="00B16B48">
      <w:pPr>
        <w:bidi/>
        <w:rPr>
          <w:rFonts w:cs="B Mitra"/>
          <w:b/>
          <w:bCs/>
          <w:sz w:val="26"/>
          <w:szCs w:val="26"/>
        </w:rPr>
      </w:pPr>
      <w:r>
        <w:rPr>
          <w:rFonts w:cs="B Mitra" w:hint="cs"/>
          <w:b/>
          <w:bCs/>
          <w:sz w:val="26"/>
          <w:szCs w:val="26"/>
          <w:rtl/>
        </w:rPr>
        <w:t>فصل دوم: استاندارد های محتوا و سازماندهی آن</w:t>
      </w:r>
    </w:p>
    <w:p w:rsidR="00B16B48" w:rsidRDefault="00B16B48" w:rsidP="00B16B48">
      <w:pPr>
        <w:bidi/>
        <w:rPr>
          <w:rFonts w:cs="B Mitra"/>
          <w:sz w:val="26"/>
          <w:szCs w:val="26"/>
          <w:rtl/>
          <w:lang w:bidi="fa-IR"/>
        </w:rPr>
      </w:pPr>
      <w:r>
        <w:rPr>
          <w:rFonts w:cs="B Mitra" w:hint="cs"/>
          <w:sz w:val="26"/>
          <w:szCs w:val="26"/>
          <w:rtl/>
        </w:rPr>
        <w:t xml:space="preserve">ایده کلیدی </w:t>
      </w:r>
    </w:p>
    <w:p w:rsidR="00B16B48" w:rsidRDefault="00B16B48" w:rsidP="00B16B48">
      <w:pPr>
        <w:bidi/>
        <w:rPr>
          <w:rFonts w:cs="B Mitra"/>
          <w:b/>
          <w:sz w:val="26"/>
          <w:szCs w:val="26"/>
          <w:rtl/>
        </w:rPr>
      </w:pPr>
      <w:r>
        <w:rPr>
          <w:rFonts w:cs="B Mitra" w:hint="cs"/>
          <w:sz w:val="26"/>
          <w:szCs w:val="26"/>
          <w:rtl/>
        </w:rPr>
        <w:t xml:space="preserve">مفاهیم اساسی </w:t>
      </w:r>
    </w:p>
    <w:p w:rsidR="00B16B48" w:rsidRDefault="00B16B48" w:rsidP="00B16B48">
      <w:pPr>
        <w:bidi/>
        <w:rPr>
          <w:rFonts w:cs="B Mitra"/>
          <w:sz w:val="26"/>
          <w:szCs w:val="26"/>
          <w:rtl/>
        </w:rPr>
      </w:pPr>
      <w:r>
        <w:rPr>
          <w:rFonts w:cs="B Mitra" w:hint="cs"/>
          <w:sz w:val="26"/>
          <w:szCs w:val="26"/>
          <w:rtl/>
        </w:rPr>
        <w:t xml:space="preserve">ترسیم نقشه مفهومی </w:t>
      </w:r>
    </w:p>
    <w:p w:rsidR="00B16B48" w:rsidRDefault="00B16B48" w:rsidP="00B16B48">
      <w:pPr>
        <w:bidi/>
        <w:rPr>
          <w:rFonts w:cs="B Mitra"/>
          <w:sz w:val="26"/>
          <w:szCs w:val="26"/>
          <w:rtl/>
        </w:rPr>
      </w:pPr>
      <w:r>
        <w:rPr>
          <w:rFonts w:cs="B Mitra" w:hint="cs"/>
          <w:sz w:val="26"/>
          <w:szCs w:val="26"/>
          <w:rtl/>
        </w:rPr>
        <w:t>حقایق و اطلاعات جزئی</w:t>
      </w:r>
    </w:p>
    <w:p w:rsidR="00B16B48" w:rsidRDefault="00B16B48" w:rsidP="00B16B48">
      <w:pPr>
        <w:bidi/>
        <w:rPr>
          <w:rFonts w:cs="B Mitra"/>
          <w:sz w:val="26"/>
          <w:szCs w:val="26"/>
          <w:rtl/>
        </w:rPr>
      </w:pPr>
      <w:r>
        <w:rPr>
          <w:rFonts w:cs="B Mitra" w:hint="cs"/>
          <w:sz w:val="26"/>
          <w:szCs w:val="26"/>
          <w:rtl/>
        </w:rPr>
        <w:t>مهارت های اساسی</w:t>
      </w:r>
    </w:p>
    <w:p w:rsidR="00B16B48" w:rsidRDefault="00B16B48" w:rsidP="00B16B48">
      <w:pPr>
        <w:bidi/>
        <w:rPr>
          <w:rFonts w:cs="B Mitra"/>
          <w:sz w:val="26"/>
          <w:szCs w:val="26"/>
          <w:rtl/>
        </w:rPr>
      </w:pPr>
      <w:r>
        <w:rPr>
          <w:rFonts w:cs="B Mitra" w:hint="cs"/>
          <w:sz w:val="26"/>
          <w:szCs w:val="26"/>
          <w:rtl/>
        </w:rPr>
        <w:t>ترسیم نمودار مهارت ها</w:t>
      </w:r>
    </w:p>
    <w:p w:rsidR="00B16B48" w:rsidRDefault="00B16B48" w:rsidP="00B16B48">
      <w:pPr>
        <w:bidi/>
        <w:rPr>
          <w:rFonts w:cs="B Mitra"/>
          <w:sz w:val="26"/>
          <w:szCs w:val="26"/>
          <w:rtl/>
        </w:rPr>
      </w:pPr>
      <w:r>
        <w:rPr>
          <w:rFonts w:cs="B Mitra" w:hint="cs"/>
          <w:sz w:val="26"/>
          <w:szCs w:val="26"/>
          <w:rtl/>
        </w:rPr>
        <w:t>ارتباط نقشه مفهومی، نمودار مهارت ها و حقایق و اطلاعات جزئی با پیامد ها</w:t>
      </w:r>
    </w:p>
    <w:p w:rsidR="00B16B48" w:rsidRDefault="00B16B48" w:rsidP="00B16B48">
      <w:pPr>
        <w:bidi/>
        <w:rPr>
          <w:rFonts w:cs="B Mitra"/>
          <w:sz w:val="26"/>
          <w:szCs w:val="26"/>
          <w:rtl/>
        </w:rPr>
      </w:pPr>
      <w:r>
        <w:rPr>
          <w:rFonts w:cs="B Mitra" w:hint="cs"/>
          <w:sz w:val="26"/>
          <w:szCs w:val="26"/>
          <w:rtl/>
        </w:rPr>
        <w:t xml:space="preserve">تعیین سطح توانایی دانش آموزان </w:t>
      </w:r>
    </w:p>
    <w:p w:rsidR="00B16B48" w:rsidRDefault="00B16B48" w:rsidP="00B16B48">
      <w:pPr>
        <w:bidi/>
        <w:rPr>
          <w:rFonts w:cs="B Mitra"/>
          <w:sz w:val="26"/>
          <w:szCs w:val="26"/>
          <w:rtl/>
        </w:rPr>
      </w:pPr>
      <w:r>
        <w:rPr>
          <w:rFonts w:cs="B Mitra" w:hint="cs"/>
          <w:sz w:val="26"/>
          <w:szCs w:val="26"/>
          <w:rtl/>
        </w:rPr>
        <w:t>بازتعریف پیامد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تحلیل استاندارد های محتوا/ اهداف در برنامه درسی برای آموزش یک ایده کلیدی مفاهیم/ مهارت اساسی مرتبط با آن در برنامه درسی یکی از موضوعات درسی نقشه مفهومی/ نمودار مهارت ها را ترسیم و ارتباط حقایق و اطلاعات جزئی را با آن به نمایش بگذارد.</w:t>
      </w:r>
    </w:p>
    <w:p w:rsidR="00B16B48" w:rsidRDefault="00B16B48" w:rsidP="00B16B48">
      <w:pPr>
        <w:bidi/>
        <w:rPr>
          <w:rFonts w:cs="B Mitra"/>
          <w:b/>
          <w:bCs/>
          <w:sz w:val="26"/>
          <w:szCs w:val="26"/>
          <w:rtl/>
        </w:rPr>
      </w:pPr>
      <w:r>
        <w:rPr>
          <w:rFonts w:cs="B Mitra" w:hint="cs"/>
          <w:b/>
          <w:bCs/>
          <w:sz w:val="26"/>
          <w:szCs w:val="26"/>
          <w:rtl/>
        </w:rPr>
        <w:t>فصل سوم: سازمان دهنده ها</w:t>
      </w:r>
    </w:p>
    <w:p w:rsidR="00B16B48" w:rsidRDefault="00B16B48" w:rsidP="00B16B48">
      <w:pPr>
        <w:bidi/>
        <w:rPr>
          <w:rFonts w:cs="B Mitra"/>
          <w:sz w:val="26"/>
          <w:szCs w:val="26"/>
          <w:rtl/>
        </w:rPr>
      </w:pPr>
      <w:r>
        <w:rPr>
          <w:rFonts w:cs="B Mitra" w:hint="cs"/>
          <w:sz w:val="26"/>
          <w:szCs w:val="26"/>
          <w:rtl/>
        </w:rPr>
        <w:t>طبقه بندی پیامد های یادگیری</w:t>
      </w:r>
    </w:p>
    <w:p w:rsidR="00B16B48" w:rsidRDefault="00B16B48" w:rsidP="00B16B48">
      <w:pPr>
        <w:bidi/>
        <w:rPr>
          <w:rFonts w:cs="B Mitra"/>
          <w:b/>
          <w:sz w:val="26"/>
          <w:szCs w:val="26"/>
          <w:rtl/>
        </w:rPr>
      </w:pPr>
      <w:r>
        <w:rPr>
          <w:rFonts w:cs="B Mitra" w:hint="cs"/>
          <w:sz w:val="26"/>
          <w:szCs w:val="26"/>
          <w:rtl/>
        </w:rPr>
        <w:tab/>
        <w:t>سازمان‏دهنده مرکزی/ پایه</w:t>
      </w:r>
    </w:p>
    <w:p w:rsidR="00B16B48" w:rsidRDefault="00B16B48" w:rsidP="00B16B48">
      <w:pPr>
        <w:bidi/>
        <w:rPr>
          <w:rFonts w:cs="B Mitra"/>
          <w:sz w:val="26"/>
          <w:szCs w:val="26"/>
          <w:rtl/>
        </w:rPr>
      </w:pPr>
      <w:r>
        <w:rPr>
          <w:rFonts w:cs="B Mitra" w:hint="cs"/>
          <w:sz w:val="26"/>
          <w:szCs w:val="26"/>
          <w:rtl/>
        </w:rPr>
        <w:tab/>
        <w:t>وابسته به دنیا</w:t>
      </w:r>
    </w:p>
    <w:p w:rsidR="00B16B48" w:rsidRDefault="00B16B48" w:rsidP="00B16B48">
      <w:pPr>
        <w:bidi/>
        <w:rPr>
          <w:rFonts w:cs="B Mitra"/>
          <w:sz w:val="26"/>
          <w:szCs w:val="26"/>
          <w:rtl/>
        </w:rPr>
      </w:pPr>
      <w:r>
        <w:rPr>
          <w:rFonts w:cs="B Mitra" w:hint="cs"/>
          <w:sz w:val="26"/>
          <w:szCs w:val="26"/>
          <w:rtl/>
        </w:rPr>
        <w:tab/>
        <w:t>وابسته به مفهوم</w:t>
      </w:r>
    </w:p>
    <w:p w:rsidR="00B16B48" w:rsidRDefault="00B16B48" w:rsidP="00B16B48">
      <w:pPr>
        <w:bidi/>
        <w:rPr>
          <w:rFonts w:cs="B Mitra"/>
          <w:sz w:val="26"/>
          <w:szCs w:val="26"/>
          <w:rtl/>
        </w:rPr>
      </w:pPr>
      <w:r>
        <w:rPr>
          <w:rFonts w:cs="B Mitra" w:hint="cs"/>
          <w:sz w:val="26"/>
          <w:szCs w:val="26"/>
          <w:rtl/>
        </w:rPr>
        <w:tab/>
        <w:t>وابسته به کاوشگری</w:t>
      </w:r>
    </w:p>
    <w:p w:rsidR="00B16B48" w:rsidRDefault="00B16B48" w:rsidP="00B16B48">
      <w:pPr>
        <w:bidi/>
        <w:rPr>
          <w:rFonts w:cs="B Mitra"/>
          <w:sz w:val="26"/>
          <w:szCs w:val="26"/>
          <w:rtl/>
        </w:rPr>
      </w:pPr>
      <w:r>
        <w:rPr>
          <w:rFonts w:cs="B Mitra" w:hint="cs"/>
          <w:sz w:val="26"/>
          <w:szCs w:val="26"/>
          <w:rtl/>
        </w:rPr>
        <w:tab/>
        <w:t>وابسته به یادگیری</w:t>
      </w:r>
    </w:p>
    <w:p w:rsidR="00B16B48" w:rsidRDefault="00B16B48" w:rsidP="00B16B48">
      <w:pPr>
        <w:bidi/>
        <w:rPr>
          <w:rFonts w:cs="B Mitra"/>
          <w:sz w:val="26"/>
          <w:szCs w:val="26"/>
          <w:rtl/>
        </w:rPr>
      </w:pPr>
      <w:r>
        <w:rPr>
          <w:rFonts w:cs="B Mitra" w:hint="cs"/>
          <w:sz w:val="26"/>
          <w:szCs w:val="26"/>
          <w:rtl/>
        </w:rPr>
        <w:lastRenderedPageBreak/>
        <w:tab/>
        <w:t>وابست به کاربرد ها</w:t>
      </w:r>
    </w:p>
    <w:p w:rsidR="00B16B48" w:rsidRDefault="00B16B48" w:rsidP="00B16B48">
      <w:pPr>
        <w:bidi/>
        <w:rPr>
          <w:rFonts w:cs="B Mitra"/>
          <w:sz w:val="26"/>
          <w:szCs w:val="26"/>
          <w:rtl/>
        </w:rPr>
      </w:pPr>
      <w:r>
        <w:rPr>
          <w:rFonts w:cs="B Mitra" w:hint="cs"/>
          <w:sz w:val="26"/>
          <w:szCs w:val="26"/>
          <w:rtl/>
        </w:rPr>
        <w:t xml:space="preserve">سازمان دهنده آموزشی (ایده کلیدی) </w:t>
      </w:r>
    </w:p>
    <w:p w:rsidR="00B16B48" w:rsidRDefault="00B16B48" w:rsidP="00B16B48">
      <w:pPr>
        <w:bidi/>
        <w:rPr>
          <w:rFonts w:cs="B Mitra"/>
          <w:sz w:val="26"/>
          <w:szCs w:val="26"/>
          <w:rtl/>
        </w:rPr>
      </w:pPr>
      <w:r>
        <w:rPr>
          <w:rFonts w:cs="B Mitra" w:hint="cs"/>
          <w:sz w:val="26"/>
          <w:szCs w:val="26"/>
          <w:rtl/>
        </w:rPr>
        <w:tab/>
        <w:t>معیار ها (انعطاف، قابلیت، تناسب)</w:t>
      </w:r>
    </w:p>
    <w:p w:rsidR="00B16B48" w:rsidRDefault="00B16B48" w:rsidP="00B16B48">
      <w:pPr>
        <w:bidi/>
        <w:rPr>
          <w:rFonts w:cs="B Mitra"/>
          <w:sz w:val="26"/>
          <w:szCs w:val="26"/>
          <w:rtl/>
        </w:rPr>
      </w:pPr>
      <w:r>
        <w:rPr>
          <w:rFonts w:cs="B Mitra" w:hint="cs"/>
          <w:sz w:val="26"/>
          <w:szCs w:val="26"/>
          <w:rtl/>
        </w:rPr>
        <w:t xml:space="preserve">شناسایی عنوان ها </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با توجه به نقشه مفهومی/ نمودار مهارت ها روش سازمان دهنده را برای تولید واحد یادگیری مشخص و آن را تبیین نماید. </w:t>
      </w:r>
    </w:p>
    <w:p w:rsidR="00B16B48" w:rsidRDefault="00B16B48" w:rsidP="00B16B48">
      <w:pPr>
        <w:bidi/>
        <w:rPr>
          <w:rFonts w:cs="B Mitra"/>
          <w:b/>
          <w:bCs/>
          <w:sz w:val="26"/>
          <w:szCs w:val="26"/>
          <w:rtl/>
        </w:rPr>
      </w:pPr>
      <w:r>
        <w:rPr>
          <w:rFonts w:cs="B Mitra" w:hint="cs"/>
          <w:b/>
          <w:bCs/>
          <w:sz w:val="26"/>
          <w:szCs w:val="26"/>
          <w:rtl/>
        </w:rPr>
        <w:t xml:space="preserve">فصل چهارم: فرصت های یادگیری </w:t>
      </w:r>
    </w:p>
    <w:p w:rsidR="00B16B48" w:rsidRDefault="00B16B48" w:rsidP="00B16B48">
      <w:pPr>
        <w:bidi/>
        <w:rPr>
          <w:rFonts w:cs="B Mitra"/>
          <w:sz w:val="26"/>
          <w:szCs w:val="26"/>
          <w:rtl/>
        </w:rPr>
      </w:pPr>
      <w:r>
        <w:rPr>
          <w:rFonts w:cs="B Mitra" w:hint="cs"/>
          <w:sz w:val="26"/>
          <w:szCs w:val="26"/>
          <w:rtl/>
        </w:rPr>
        <w:t>انتخاب راهبرد آموزشی اصلی/ کلی</w:t>
      </w:r>
    </w:p>
    <w:p w:rsidR="00B16B48" w:rsidRDefault="00B16B48" w:rsidP="00B16B48">
      <w:pPr>
        <w:bidi/>
        <w:rPr>
          <w:rFonts w:cs="B Mitra"/>
          <w:b/>
          <w:sz w:val="26"/>
          <w:szCs w:val="26"/>
          <w:rtl/>
        </w:rPr>
      </w:pPr>
      <w:r>
        <w:rPr>
          <w:rFonts w:cs="B Mitra" w:hint="cs"/>
          <w:sz w:val="26"/>
          <w:szCs w:val="26"/>
          <w:rtl/>
        </w:rPr>
        <w:t>انتظارات عملکردی</w:t>
      </w:r>
    </w:p>
    <w:p w:rsidR="00B16B48" w:rsidRDefault="00B16B48" w:rsidP="00B16B48">
      <w:pPr>
        <w:bidi/>
        <w:rPr>
          <w:rFonts w:cs="B Mitra"/>
          <w:sz w:val="26"/>
          <w:szCs w:val="26"/>
          <w:rtl/>
        </w:rPr>
      </w:pPr>
      <w:r>
        <w:rPr>
          <w:rFonts w:cs="B Mitra" w:hint="cs"/>
          <w:sz w:val="26"/>
          <w:szCs w:val="26"/>
          <w:rtl/>
        </w:rPr>
        <w:t>پرسش های اساسی</w:t>
      </w:r>
    </w:p>
    <w:p w:rsidR="00B16B48" w:rsidRDefault="00B16B48" w:rsidP="00B16B48">
      <w:pPr>
        <w:bidi/>
        <w:rPr>
          <w:rFonts w:cs="B Mitra"/>
          <w:sz w:val="26"/>
          <w:szCs w:val="26"/>
          <w:rtl/>
        </w:rPr>
      </w:pPr>
      <w:r>
        <w:rPr>
          <w:rFonts w:cs="B Mitra" w:hint="cs"/>
          <w:sz w:val="26"/>
          <w:szCs w:val="26"/>
          <w:rtl/>
        </w:rPr>
        <w:t>بافت و زمینه فرهنگی/ اجتماعی</w:t>
      </w:r>
    </w:p>
    <w:p w:rsidR="00B16B48" w:rsidRDefault="00B16B48" w:rsidP="00B16B48">
      <w:pPr>
        <w:bidi/>
        <w:rPr>
          <w:rFonts w:cs="B Mitra"/>
          <w:sz w:val="26"/>
          <w:szCs w:val="26"/>
          <w:rtl/>
        </w:rPr>
      </w:pPr>
      <w:r>
        <w:rPr>
          <w:rFonts w:cs="B Mitra" w:hint="cs"/>
          <w:sz w:val="26"/>
          <w:szCs w:val="26"/>
          <w:rtl/>
        </w:rPr>
        <w:t xml:space="preserve">دانش و تجربیات پیشین </w:t>
      </w:r>
    </w:p>
    <w:p w:rsidR="00B16B48" w:rsidRDefault="00B16B48" w:rsidP="00B16B48">
      <w:pPr>
        <w:bidi/>
        <w:rPr>
          <w:rFonts w:cs="B Mitra"/>
          <w:sz w:val="26"/>
          <w:szCs w:val="26"/>
          <w:rtl/>
        </w:rPr>
      </w:pPr>
      <w:r>
        <w:rPr>
          <w:rFonts w:cs="B Mitra" w:hint="cs"/>
          <w:sz w:val="26"/>
          <w:szCs w:val="26"/>
          <w:rtl/>
        </w:rPr>
        <w:t>برانگیختن</w:t>
      </w:r>
    </w:p>
    <w:p w:rsidR="00B16B48" w:rsidRDefault="00B16B48" w:rsidP="00B16B48">
      <w:pPr>
        <w:bidi/>
        <w:rPr>
          <w:rFonts w:cs="B Mitra"/>
          <w:sz w:val="26"/>
          <w:szCs w:val="26"/>
          <w:rtl/>
        </w:rPr>
      </w:pPr>
      <w:r>
        <w:rPr>
          <w:rFonts w:cs="B Mitra" w:hint="cs"/>
          <w:sz w:val="26"/>
          <w:szCs w:val="26"/>
          <w:rtl/>
        </w:rPr>
        <w:t>سبک های یادگیری</w:t>
      </w:r>
    </w:p>
    <w:p w:rsidR="00B16B48" w:rsidRDefault="00B16B48" w:rsidP="00B16B48">
      <w:pPr>
        <w:bidi/>
        <w:rPr>
          <w:rFonts w:cs="B Mitra"/>
          <w:sz w:val="26"/>
          <w:szCs w:val="26"/>
          <w:rtl/>
        </w:rPr>
      </w:pPr>
      <w:r>
        <w:rPr>
          <w:rFonts w:cs="B Mitra" w:hint="cs"/>
          <w:sz w:val="26"/>
          <w:szCs w:val="26"/>
          <w:rtl/>
        </w:rPr>
        <w:t>مهارت های فراشناخت</w:t>
      </w:r>
    </w:p>
    <w:p w:rsidR="00B16B48" w:rsidRDefault="00B16B48" w:rsidP="00B16B48">
      <w:pPr>
        <w:bidi/>
        <w:rPr>
          <w:rFonts w:cs="B Mitra"/>
          <w:sz w:val="26"/>
          <w:szCs w:val="26"/>
          <w:rtl/>
        </w:rPr>
      </w:pPr>
      <w:r>
        <w:rPr>
          <w:rFonts w:cs="B Mitra" w:hint="cs"/>
          <w:sz w:val="26"/>
          <w:szCs w:val="26"/>
          <w:rtl/>
        </w:rPr>
        <w:t xml:space="preserve">تکالیف یادگیری </w:t>
      </w:r>
    </w:p>
    <w:p w:rsidR="00B16B48" w:rsidRDefault="00B16B48" w:rsidP="00B16B48">
      <w:pPr>
        <w:bidi/>
        <w:rPr>
          <w:rFonts w:cs="B Mitra"/>
          <w:sz w:val="26"/>
          <w:szCs w:val="26"/>
          <w:rtl/>
        </w:rPr>
      </w:pPr>
      <w:r>
        <w:rPr>
          <w:rFonts w:cs="B Mitra" w:hint="cs"/>
          <w:sz w:val="26"/>
          <w:szCs w:val="26"/>
          <w:rtl/>
        </w:rPr>
        <w:t>نظم منطقی فرصت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توجه به سازمان دهنده های مشخص شده فرصت های یادگیری را با در نظر گرفتن انتظارات عملکردی، سبک های یادگیری، مهارت های فراشناختی و... طراحی و تولید نماید.</w:t>
      </w:r>
    </w:p>
    <w:p w:rsidR="00B16B48" w:rsidRDefault="00B16B48" w:rsidP="00B16B48">
      <w:pPr>
        <w:bidi/>
        <w:rPr>
          <w:rFonts w:cs="B Mitra"/>
          <w:b/>
          <w:bCs/>
          <w:sz w:val="26"/>
          <w:szCs w:val="26"/>
          <w:rtl/>
        </w:rPr>
      </w:pPr>
      <w:r>
        <w:rPr>
          <w:rFonts w:cs="B Mitra" w:hint="cs"/>
          <w:b/>
          <w:bCs/>
          <w:sz w:val="26"/>
          <w:szCs w:val="26"/>
          <w:rtl/>
        </w:rPr>
        <w:t>فصل پنجم: ارزشیابی</w:t>
      </w:r>
    </w:p>
    <w:p w:rsidR="00B16B48" w:rsidRDefault="00B16B48" w:rsidP="00B16B48">
      <w:pPr>
        <w:bidi/>
        <w:rPr>
          <w:rFonts w:cs="B Mitra"/>
          <w:sz w:val="26"/>
          <w:szCs w:val="26"/>
          <w:rtl/>
        </w:rPr>
      </w:pPr>
      <w:r>
        <w:rPr>
          <w:rFonts w:cs="B Mitra" w:hint="cs"/>
          <w:sz w:val="26"/>
          <w:szCs w:val="26"/>
          <w:rtl/>
        </w:rPr>
        <w:t>پیامد های یادگیری و ملاک های سنجش</w:t>
      </w:r>
    </w:p>
    <w:p w:rsidR="00B16B48" w:rsidRDefault="00B16B48" w:rsidP="00B16B48">
      <w:pPr>
        <w:bidi/>
        <w:rPr>
          <w:rFonts w:cs="B Mitra"/>
          <w:b/>
          <w:sz w:val="26"/>
          <w:szCs w:val="26"/>
          <w:rtl/>
        </w:rPr>
      </w:pPr>
      <w:r>
        <w:rPr>
          <w:rFonts w:cs="B Mitra" w:hint="cs"/>
          <w:sz w:val="26"/>
          <w:szCs w:val="26"/>
          <w:rtl/>
        </w:rPr>
        <w:t>راهبرد های سنجش</w:t>
      </w:r>
    </w:p>
    <w:p w:rsidR="00B16B48" w:rsidRDefault="00B16B48" w:rsidP="00B16B48">
      <w:pPr>
        <w:bidi/>
        <w:rPr>
          <w:rFonts w:cs="B Mitra"/>
          <w:sz w:val="26"/>
          <w:szCs w:val="26"/>
          <w:rtl/>
        </w:rPr>
      </w:pPr>
      <w:r>
        <w:rPr>
          <w:rFonts w:cs="B Mitra" w:hint="cs"/>
          <w:sz w:val="26"/>
          <w:szCs w:val="26"/>
          <w:rtl/>
        </w:rPr>
        <w:tab/>
        <w:t>رسمی</w:t>
      </w:r>
    </w:p>
    <w:p w:rsidR="00B16B48" w:rsidRDefault="00B16B48" w:rsidP="00B16B48">
      <w:pPr>
        <w:bidi/>
        <w:rPr>
          <w:rFonts w:cs="B Mitra"/>
          <w:sz w:val="26"/>
          <w:szCs w:val="26"/>
          <w:rtl/>
        </w:rPr>
      </w:pPr>
      <w:r>
        <w:rPr>
          <w:rFonts w:cs="B Mitra" w:hint="cs"/>
          <w:sz w:val="26"/>
          <w:szCs w:val="26"/>
          <w:rtl/>
        </w:rPr>
        <w:tab/>
        <w:t>غیر رسمی</w:t>
      </w:r>
    </w:p>
    <w:p w:rsidR="00B16B48" w:rsidRDefault="00B16B48" w:rsidP="00B16B48">
      <w:pPr>
        <w:bidi/>
        <w:rPr>
          <w:rFonts w:cs="B Mitra"/>
          <w:sz w:val="26"/>
          <w:szCs w:val="26"/>
          <w:rtl/>
        </w:rPr>
      </w:pPr>
      <w:r>
        <w:rPr>
          <w:rFonts w:cs="B Mitra" w:hint="cs"/>
          <w:sz w:val="26"/>
          <w:szCs w:val="26"/>
          <w:rtl/>
        </w:rPr>
        <w:t>خود ارزیابی</w:t>
      </w:r>
    </w:p>
    <w:p w:rsidR="00B16B48" w:rsidRDefault="00B16B48" w:rsidP="00B16B48">
      <w:pPr>
        <w:bidi/>
        <w:rPr>
          <w:rFonts w:cs="B Mitra"/>
          <w:sz w:val="26"/>
          <w:szCs w:val="26"/>
          <w:rtl/>
        </w:rPr>
      </w:pPr>
      <w:r>
        <w:rPr>
          <w:rFonts w:cs="B Mitra" w:hint="cs"/>
          <w:sz w:val="26"/>
          <w:szCs w:val="26"/>
          <w:rtl/>
        </w:rPr>
        <w:t>ارزشیابی توسط همسالان</w:t>
      </w:r>
    </w:p>
    <w:p w:rsidR="00B16B48" w:rsidRDefault="00B16B48" w:rsidP="00B16B48">
      <w:pPr>
        <w:bidi/>
        <w:rPr>
          <w:rFonts w:cs="B Mitra"/>
          <w:sz w:val="26"/>
          <w:szCs w:val="26"/>
          <w:rtl/>
        </w:rPr>
      </w:pPr>
      <w:r>
        <w:rPr>
          <w:rFonts w:cs="B Mitra" w:hint="cs"/>
          <w:sz w:val="26"/>
          <w:szCs w:val="26"/>
          <w:rtl/>
        </w:rPr>
        <w:t>ارزشیابی توسط معلم</w:t>
      </w:r>
    </w:p>
    <w:p w:rsidR="00B16B48" w:rsidRDefault="00B16B48" w:rsidP="00B16B48">
      <w:pPr>
        <w:bidi/>
        <w:rPr>
          <w:rFonts w:cs="B Mitra"/>
          <w:sz w:val="26"/>
          <w:szCs w:val="26"/>
          <w:rtl/>
        </w:rPr>
      </w:pPr>
      <w:r>
        <w:rPr>
          <w:rFonts w:cs="B Mitra" w:hint="cs"/>
          <w:sz w:val="26"/>
          <w:szCs w:val="26"/>
          <w:rtl/>
        </w:rPr>
        <w:t>ارزشیابی از واحد یادگیری</w:t>
      </w:r>
    </w:p>
    <w:p w:rsidR="00B16B48" w:rsidRDefault="00B16B48" w:rsidP="00B16B48">
      <w:pPr>
        <w:bidi/>
        <w:rPr>
          <w:rFonts w:cs="B Mitra"/>
          <w:sz w:val="26"/>
          <w:szCs w:val="26"/>
          <w:rtl/>
        </w:rPr>
      </w:pPr>
      <w:r>
        <w:rPr>
          <w:rFonts w:cs="B Mitra" w:hint="cs"/>
          <w:sz w:val="26"/>
          <w:szCs w:val="26"/>
          <w:rtl/>
        </w:rPr>
        <w:t>چگونه یادگیری  را بهبود دهیم؟</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پیامد های یادگیری واحد یادگیری طراحی شده را در قالب راهبرد های رسمی و غیر رسمی تدوین نماید.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واحد یادگیری طراحی شده را در یک موقعیت آموزشی اجرا و نتایج ارزشیابی از عملکرد یادگیرندگان را برای اصلاح/ ارتقاء واحد یادگیری مورد استفاده قرار دهد. </w:t>
      </w:r>
    </w:p>
    <w:p w:rsidR="00B16B48" w:rsidRDefault="00B16B48" w:rsidP="00B16B48">
      <w:pPr>
        <w:bidi/>
        <w:spacing w:before="240"/>
        <w:jc w:val="both"/>
        <w:rPr>
          <w:rFonts w:cs="B Mitra"/>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jc w:val="both"/>
        <w:rPr>
          <w:rFonts w:cs="B Mitra"/>
          <w:sz w:val="26"/>
          <w:szCs w:val="26"/>
          <w:rtl/>
        </w:rPr>
      </w:pPr>
      <w:r>
        <w:rPr>
          <w:rFonts w:cs="B Mitra" w:hint="cs"/>
          <w:sz w:val="26"/>
          <w:szCs w:val="26"/>
          <w:rtl/>
        </w:rPr>
        <w:t xml:space="preserve">از روش مستقیم برای مطالعه و تحلیل برنامه درسی و سایر منابع علمی برای طراحی واحد یادگیری، و از روش حل مسئله برای طراحی، تولید و ارزیابی یک نمونه واحد یادگیری می شود. </w:t>
      </w:r>
    </w:p>
    <w:p w:rsidR="00B16B48" w:rsidRDefault="00B16B48" w:rsidP="00B16B48">
      <w:pPr>
        <w:bidi/>
        <w:ind w:firstLine="312"/>
        <w:jc w:val="both"/>
        <w:rPr>
          <w:rFonts w:cs="B Mitra"/>
          <w:b/>
          <w:bCs/>
          <w:sz w:val="26"/>
          <w:szCs w:val="26"/>
          <w:u w:val="single"/>
          <w:rtl/>
        </w:rPr>
      </w:pPr>
      <w:r>
        <w:rPr>
          <w:rFonts w:cs="B Mitra" w:hint="cs"/>
          <w:b/>
          <w:bCs/>
          <w:sz w:val="26"/>
          <w:szCs w:val="26"/>
          <w:u w:val="single"/>
          <w:rtl/>
        </w:rPr>
        <w:lastRenderedPageBreak/>
        <w:t>4. منابع آموزشی</w:t>
      </w:r>
    </w:p>
    <w:p w:rsidR="00B16B48" w:rsidRDefault="00B16B48" w:rsidP="00B16B48">
      <w:pPr>
        <w:bidi/>
        <w:spacing w:before="240"/>
        <w:ind w:firstLine="312"/>
        <w:jc w:val="both"/>
        <w:rPr>
          <w:rFonts w:cs="B Mitra"/>
          <w:b/>
          <w:sz w:val="26"/>
          <w:szCs w:val="26"/>
        </w:rPr>
      </w:pPr>
      <w:r>
        <w:rPr>
          <w:rFonts w:cs="B Mitra" w:hint="cs"/>
          <w:sz w:val="26"/>
          <w:szCs w:val="26"/>
          <w:rtl/>
        </w:rPr>
        <w:t>منبع اصلی:-</w:t>
      </w:r>
    </w:p>
    <w:p w:rsidR="00B16B48" w:rsidRDefault="00B16B48" w:rsidP="00B16B48">
      <w:pPr>
        <w:bidi/>
        <w:spacing w:before="240"/>
        <w:ind w:firstLine="312"/>
        <w:jc w:val="both"/>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firstLine="312"/>
        <w:jc w:val="both"/>
        <w:rPr>
          <w:rFonts w:cs="B Mitra"/>
          <w:b/>
          <w:sz w:val="26"/>
          <w:szCs w:val="26"/>
          <w:rtl/>
        </w:rPr>
      </w:pPr>
      <w:r>
        <w:rPr>
          <w:rFonts w:cs="B Mitra" w:hint="cs"/>
          <w:sz w:val="26"/>
          <w:szCs w:val="26"/>
          <w:rtl/>
        </w:rPr>
        <w:t xml:space="preserve">ارزشیابی پایانی: آزمون مباحث نظری .... </w:t>
      </w:r>
    </w:p>
    <w:p w:rsidR="00B16B48" w:rsidRDefault="00B16B48" w:rsidP="00B16B48">
      <w:pPr>
        <w:bidi/>
        <w:ind w:firstLine="312"/>
        <w:jc w:val="both"/>
        <w:rPr>
          <w:rFonts w:cs="B Mitra"/>
          <w:b/>
          <w:sz w:val="26"/>
          <w:szCs w:val="26"/>
          <w:rtl/>
        </w:rPr>
      </w:pPr>
      <w:r>
        <w:rPr>
          <w:rFonts w:cs="B Mitra" w:hint="cs"/>
          <w:sz w:val="26"/>
          <w:szCs w:val="26"/>
          <w:rtl/>
        </w:rPr>
        <w:t>ارزشیابی فرآیند: عملکرد دانشجو در فعالیت های یادگیری و فعالیت های عملکردی پیش بینی شده و مشارکت در فعالیت</w:t>
      </w:r>
      <w:r>
        <w:rPr>
          <w:rFonts w:cs="B Mitra" w:hint="cs"/>
          <w:sz w:val="26"/>
          <w:szCs w:val="26"/>
          <w:rtl/>
        </w:rPr>
        <w:softHyphen/>
        <w:t xml:space="preserve">های گروهی 6 نمره </w:t>
      </w:r>
    </w:p>
    <w:p w:rsidR="00B16B48" w:rsidRDefault="00B16B48" w:rsidP="00B16B48">
      <w:pPr>
        <w:bidi/>
        <w:ind w:firstLine="312"/>
        <w:jc w:val="both"/>
        <w:rPr>
          <w:rFonts w:cs="B Mitra"/>
          <w:sz w:val="26"/>
          <w:szCs w:val="26"/>
          <w:rtl/>
        </w:rPr>
      </w:pPr>
      <w:r>
        <w:rPr>
          <w:rFonts w:cs="B Mitra" w:hint="cs"/>
          <w:sz w:val="26"/>
          <w:szCs w:val="26"/>
          <w:rtl/>
        </w:rPr>
        <w:t xml:space="preserve">کارتولیدی: مجموعه تکالیف عملکردی فردی و گروهی 14 نمره </w:t>
      </w:r>
    </w:p>
    <w:p w:rsidR="00B16B48" w:rsidRDefault="00B16B48" w:rsidP="00B16B48">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16B48" w:rsidRDefault="00B16B48" w:rsidP="00B16B48">
      <w:pPr>
        <w:bidi/>
        <w:rPr>
          <w:rFonts w:cs="B Mitra"/>
          <w:sz w:val="26"/>
          <w:szCs w:val="26"/>
          <w:rtl/>
        </w:rPr>
      </w:pPr>
    </w:p>
    <w:p w:rsidR="00B16B48" w:rsidRDefault="00B16B48" w:rsidP="00B16B48">
      <w:pPr>
        <w:bidi/>
        <w:rPr>
          <w:rFonts w:cs="B Mitra"/>
          <w:bCs/>
          <w:sz w:val="26"/>
          <w:szCs w:val="26"/>
          <w:rtl/>
        </w:rPr>
      </w:pPr>
    </w:p>
    <w:p w:rsidR="00352E79" w:rsidRDefault="00352E79" w:rsidP="00352E79">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Pr="003C05F8" w:rsidRDefault="00B16B48" w:rsidP="00B16B48">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B16B48">
      <w:pPr>
        <w:bidi/>
        <w:jc w:val="both"/>
        <w:rPr>
          <w:rFonts w:ascii="Zar-s" w:hAnsi="Zar-s" w:cs="B Mitra"/>
          <w:bCs/>
          <w:sz w:val="26"/>
          <w:szCs w:val="26"/>
        </w:rPr>
      </w:pPr>
      <w:r w:rsidRPr="003C05F8">
        <w:rPr>
          <w:rFonts w:cs="B Mitra" w:hint="cs"/>
          <w:b/>
          <w:bCs/>
          <w:sz w:val="26"/>
          <w:szCs w:val="26"/>
          <w:rtl/>
        </w:rPr>
        <w:lastRenderedPageBreak/>
        <w:t>سرفصل درس «</w:t>
      </w:r>
      <w:r w:rsidR="00B16B48" w:rsidRPr="00B16B48">
        <w:rPr>
          <w:rFonts w:hint="cs"/>
          <w:b/>
          <w:bCs/>
          <w:rtl/>
        </w:rPr>
        <w:t>ا</w:t>
      </w:r>
      <w:r w:rsidR="00B16B48" w:rsidRPr="00B16B48">
        <w:rPr>
          <w:rFonts w:cs="B Mitra"/>
          <w:b/>
          <w:bCs/>
          <w:sz w:val="26"/>
          <w:szCs w:val="26"/>
          <w:rtl/>
        </w:rPr>
        <w:t>صول و روش</w:t>
      </w:r>
      <w:r w:rsidR="00B16B48">
        <w:rPr>
          <w:b/>
          <w:bCs/>
          <w:sz w:val="26"/>
          <w:szCs w:val="26"/>
          <w:rtl/>
        </w:rPr>
        <w:softHyphen/>
      </w:r>
      <w:r w:rsidR="00B16B48" w:rsidRPr="00B16B48">
        <w:rPr>
          <w:rFonts w:cs="B Mitra" w:hint="cs"/>
          <w:b/>
          <w:bCs/>
          <w:sz w:val="26"/>
          <w:szCs w:val="26"/>
          <w:rtl/>
        </w:rPr>
        <w:t>های</w:t>
      </w:r>
      <w:r w:rsidR="00B16B48" w:rsidRPr="00B16B48">
        <w:rPr>
          <w:rFonts w:cs="B Mitra"/>
          <w:b/>
          <w:bCs/>
          <w:sz w:val="26"/>
          <w:szCs w:val="26"/>
          <w:rtl/>
        </w:rPr>
        <w:t xml:space="preserve"> تدر</w:t>
      </w:r>
      <w:r w:rsidR="00B16B48" w:rsidRPr="00B16B48">
        <w:rPr>
          <w:rFonts w:cs="B Mitra" w:hint="cs"/>
          <w:b/>
          <w:bCs/>
          <w:sz w:val="26"/>
          <w:szCs w:val="26"/>
          <w:rtl/>
        </w:rPr>
        <w:t>ی</w:t>
      </w:r>
      <w:r w:rsidR="00B16B48" w:rsidRPr="00B16B48">
        <w:rPr>
          <w:rFonts w:cs="B Mitra" w:hint="eastAsia"/>
          <w:b/>
          <w:bCs/>
          <w:sz w:val="26"/>
          <w:szCs w:val="26"/>
          <w:rtl/>
        </w:rPr>
        <w:t>س</w:t>
      </w:r>
      <w:r w:rsidR="00B16B48" w:rsidRPr="00B16B48">
        <w:rPr>
          <w:rFonts w:cs="B Mitra"/>
          <w:b/>
          <w:bCs/>
          <w:sz w:val="26"/>
          <w:szCs w:val="26"/>
          <w:rtl/>
        </w:rPr>
        <w:t xml:space="preserve"> و کاربرد آن </w:t>
      </w:r>
      <w:r w:rsidRPr="003C05F8">
        <w:rPr>
          <w:rFonts w:cs="B Mitra" w:hint="cs"/>
          <w:b/>
          <w:bCs/>
          <w:sz w:val="26"/>
          <w:szCs w:val="26"/>
          <w:rtl/>
        </w:rPr>
        <w:t xml:space="preserve">در </w:t>
      </w:r>
      <w:r w:rsidRPr="009E0895">
        <w:rPr>
          <w:rFonts w:cs="B Mitra"/>
          <w:b/>
          <w:bCs/>
          <w:sz w:val="26"/>
          <w:szCs w:val="26"/>
          <w:rtl/>
        </w:rPr>
        <w:t>دب</w:t>
      </w:r>
      <w:r w:rsidRPr="009E0895">
        <w:rPr>
          <w:rFonts w:cs="B Mitra" w:hint="cs"/>
          <w:b/>
          <w:bCs/>
          <w:sz w:val="26"/>
          <w:szCs w:val="26"/>
          <w:rtl/>
        </w:rPr>
        <w:t>ی</w:t>
      </w:r>
      <w:r w:rsidRPr="009E0895">
        <w:rPr>
          <w:rFonts w:cs="B Mitra" w:hint="eastAsia"/>
          <w:b/>
          <w:bCs/>
          <w:sz w:val="26"/>
          <w:szCs w:val="26"/>
          <w:rtl/>
        </w:rPr>
        <w:t>ر</w:t>
      </w:r>
      <w:r w:rsidRPr="009E0895">
        <w:rPr>
          <w:rFonts w:cs="B Mitra" w:hint="cs"/>
          <w:b/>
          <w:bCs/>
          <w:sz w:val="26"/>
          <w:szCs w:val="26"/>
          <w:rtl/>
        </w:rPr>
        <w:t>ی</w:t>
      </w:r>
      <w:r w:rsidRPr="009E0895">
        <w:rPr>
          <w:rFonts w:cs="B Mitra"/>
          <w:b/>
          <w:bCs/>
          <w:sz w:val="26"/>
          <w:szCs w:val="26"/>
          <w:rtl/>
        </w:rPr>
        <w:t xml:space="preserve">  </w:t>
      </w:r>
      <w:r>
        <w:rPr>
          <w:rFonts w:cs="B Mitra" w:hint="cs"/>
          <w:b/>
          <w:bCs/>
          <w:sz w:val="26"/>
          <w:szCs w:val="26"/>
          <w:rtl/>
        </w:rPr>
        <w:t xml:space="preserve">تربیت بدنی/ </w:t>
      </w:r>
      <w:r w:rsidRPr="009E0895">
        <w:rPr>
          <w:rFonts w:cs="B Mitra"/>
          <w:b/>
          <w:bCs/>
          <w:sz w:val="26"/>
          <w:szCs w:val="26"/>
          <w:rtl/>
        </w:rPr>
        <w:t>رياضي/ ز</w:t>
      </w:r>
      <w:r w:rsidRPr="009E0895">
        <w:rPr>
          <w:rFonts w:cs="B Mitra" w:hint="cs"/>
          <w:b/>
          <w:bCs/>
          <w:sz w:val="26"/>
          <w:szCs w:val="26"/>
          <w:rtl/>
        </w:rPr>
        <w:t>ی</w:t>
      </w:r>
      <w:r w:rsidRPr="009E0895">
        <w:rPr>
          <w:rFonts w:cs="B Mitra" w:hint="eastAsia"/>
          <w:b/>
          <w:bCs/>
          <w:sz w:val="26"/>
          <w:szCs w:val="26"/>
          <w:rtl/>
        </w:rPr>
        <w:t>ست</w:t>
      </w:r>
      <w:r>
        <w:rPr>
          <w:b/>
          <w:bCs/>
          <w:sz w:val="26"/>
          <w:szCs w:val="26"/>
          <w:rtl/>
        </w:rPr>
        <w:softHyphen/>
      </w:r>
      <w:r w:rsidRPr="009E0895">
        <w:rPr>
          <w:rFonts w:cs="B Mitra" w:hint="cs"/>
          <w:b/>
          <w:bCs/>
          <w:sz w:val="26"/>
          <w:szCs w:val="26"/>
          <w:rtl/>
        </w:rPr>
        <w:t>شناسی</w:t>
      </w:r>
      <w:r w:rsidRPr="009E0895">
        <w:rPr>
          <w:rFonts w:cs="B Mitra"/>
          <w:b/>
          <w:bCs/>
          <w:sz w:val="26"/>
          <w:szCs w:val="26"/>
          <w:rtl/>
        </w:rPr>
        <w:t>/ عربي/  فيزيك/ زبان و ادب</w:t>
      </w:r>
      <w:r w:rsidRPr="009E0895">
        <w:rPr>
          <w:rFonts w:cs="B Mitra" w:hint="cs"/>
          <w:b/>
          <w:bCs/>
          <w:sz w:val="26"/>
          <w:szCs w:val="26"/>
          <w:rtl/>
        </w:rPr>
        <w:t>ی</w:t>
      </w:r>
      <w:r w:rsidRPr="009E0895">
        <w:rPr>
          <w:rFonts w:cs="B Mitra" w:hint="eastAsia"/>
          <w:b/>
          <w:bCs/>
          <w:sz w:val="26"/>
          <w:szCs w:val="26"/>
          <w:rtl/>
        </w:rPr>
        <w:t>ات</w:t>
      </w:r>
      <w:r w:rsidRPr="009E0895">
        <w:rPr>
          <w:rFonts w:cs="B Mitra"/>
          <w:b/>
          <w:bCs/>
          <w:sz w:val="26"/>
          <w:szCs w:val="26"/>
          <w:rtl/>
        </w:rPr>
        <w:t xml:space="preserve"> فارس</w:t>
      </w:r>
      <w:r w:rsidRPr="009E0895">
        <w:rPr>
          <w:rFonts w:cs="B Mitra" w:hint="cs"/>
          <w:b/>
          <w:bCs/>
          <w:sz w:val="26"/>
          <w:szCs w:val="26"/>
          <w:rtl/>
        </w:rPr>
        <w:t>ی</w:t>
      </w:r>
      <w:r w:rsidRPr="009E0895">
        <w:rPr>
          <w:rFonts w:cs="B Mitra"/>
          <w:b/>
          <w:bCs/>
          <w:sz w:val="26"/>
          <w:szCs w:val="26"/>
          <w:rtl/>
        </w:rPr>
        <w:t>/ د</w:t>
      </w:r>
      <w:r w:rsidRPr="009E0895">
        <w:rPr>
          <w:rFonts w:cs="B Mitra" w:hint="cs"/>
          <w:b/>
          <w:bCs/>
          <w:sz w:val="26"/>
          <w:szCs w:val="26"/>
          <w:rtl/>
        </w:rPr>
        <w:t>ی</w:t>
      </w:r>
      <w:r w:rsidRPr="009E0895">
        <w:rPr>
          <w:rFonts w:cs="B Mitra" w:hint="eastAsia"/>
          <w:b/>
          <w:bCs/>
          <w:sz w:val="26"/>
          <w:szCs w:val="26"/>
          <w:rtl/>
        </w:rPr>
        <w:t>ن</w:t>
      </w:r>
      <w:r w:rsidRPr="009E0895">
        <w:rPr>
          <w:rFonts w:cs="B Mitra" w:hint="cs"/>
          <w:b/>
          <w:bCs/>
          <w:sz w:val="26"/>
          <w:szCs w:val="26"/>
          <w:rtl/>
        </w:rPr>
        <w:t>ی</w:t>
      </w:r>
      <w:r w:rsidRPr="009E0895">
        <w:rPr>
          <w:rFonts w:cs="B Mitra"/>
          <w:b/>
          <w:bCs/>
          <w:sz w:val="26"/>
          <w:szCs w:val="26"/>
          <w:rtl/>
        </w:rPr>
        <w:t xml:space="preserve"> و قرآن/ زبان انگل</w:t>
      </w:r>
      <w:r w:rsidRPr="009E0895">
        <w:rPr>
          <w:rFonts w:cs="B Mitra" w:hint="cs"/>
          <w:b/>
          <w:bCs/>
          <w:sz w:val="26"/>
          <w:szCs w:val="26"/>
          <w:rtl/>
        </w:rPr>
        <w:t>ی</w:t>
      </w:r>
      <w:r w:rsidRPr="009E0895">
        <w:rPr>
          <w:rFonts w:cs="B Mitra" w:hint="eastAsia"/>
          <w:b/>
          <w:bCs/>
          <w:sz w:val="26"/>
          <w:szCs w:val="26"/>
          <w:rtl/>
        </w:rPr>
        <w:t>س</w:t>
      </w:r>
      <w:r w:rsidRPr="009E0895">
        <w:rPr>
          <w:rFonts w:cs="B Mitra" w:hint="cs"/>
          <w:b/>
          <w:bCs/>
          <w:sz w:val="26"/>
          <w:szCs w:val="26"/>
          <w:rtl/>
        </w:rPr>
        <w:t>ی</w:t>
      </w:r>
      <w:r w:rsidRPr="009E0895">
        <w:rPr>
          <w:rFonts w:cs="B Mitra"/>
          <w:b/>
          <w:bCs/>
          <w:sz w:val="26"/>
          <w:szCs w:val="26"/>
          <w:rtl/>
        </w:rPr>
        <w:t>/  شيمي/ علوم اجتماع</w:t>
      </w:r>
      <w:r w:rsidRPr="009E0895">
        <w:rPr>
          <w:rFonts w:cs="B Mitra" w:hint="cs"/>
          <w:b/>
          <w:bCs/>
          <w:sz w:val="26"/>
          <w:szCs w:val="26"/>
          <w:rtl/>
        </w:rPr>
        <w:t>ی</w:t>
      </w:r>
      <w:r w:rsidRPr="003C05F8">
        <w:rPr>
          <w:rFonts w:cs="B Mitra" w:hint="cs"/>
          <w:b/>
          <w:bCs/>
          <w:sz w:val="26"/>
          <w:szCs w:val="26"/>
          <w:rtl/>
        </w:rPr>
        <w:t>»</w:t>
      </w:r>
    </w:p>
    <w:p w:rsidR="00352E79" w:rsidRDefault="00352E79" w:rsidP="00352E79">
      <w:pPr>
        <w:bidi/>
        <w:spacing w:before="240"/>
        <w:jc w:val="both"/>
        <w:rPr>
          <w:rFonts w:cs="B Mitra"/>
          <w:b/>
          <w:bCs/>
          <w:sz w:val="26"/>
          <w:szCs w:val="26"/>
          <w:u w:val="single"/>
          <w:rtl/>
        </w:rPr>
      </w:pPr>
      <w:r>
        <w:rPr>
          <w:rFonts w:cs="B Mitra" w:hint="cs"/>
          <w:b/>
          <w:bCs/>
          <w:sz w:val="26"/>
          <w:szCs w:val="26"/>
          <w:u w:val="single"/>
          <w:rtl/>
        </w:rPr>
        <w:t>1. معرفی درس و منطق آن</w:t>
      </w:r>
    </w:p>
    <w:p w:rsidR="00352E79" w:rsidRDefault="00352E79" w:rsidP="00352E79">
      <w:pPr>
        <w:bidi/>
        <w:jc w:val="both"/>
        <w:rPr>
          <w:rFonts w:cs="B Mitra"/>
          <w:b/>
          <w:sz w:val="26"/>
          <w:szCs w:val="26"/>
          <w:rtl/>
        </w:rPr>
      </w:pPr>
      <w:r>
        <w:rPr>
          <w:rFonts w:cs="B Mitra" w:hint="cs"/>
          <w:sz w:val="26"/>
          <w:szCs w:val="26"/>
          <w:rtl/>
        </w:rPr>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352E79" w:rsidRDefault="00352E79" w:rsidP="00352E79">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مشخصات درس</w:t>
            </w:r>
          </w:p>
          <w:p w:rsidR="00352E79" w:rsidRDefault="00352E79" w:rsidP="00352E79">
            <w:pPr>
              <w:bidi/>
              <w:spacing w:line="276" w:lineRule="auto"/>
              <w:jc w:val="both"/>
              <w:rPr>
                <w:rFonts w:cs="B Mitra"/>
                <w:b/>
                <w:bCs/>
                <w:rtl/>
              </w:rPr>
            </w:pPr>
            <w:r>
              <w:rPr>
                <w:rFonts w:cs="B Mitra" w:hint="cs"/>
                <w:bCs/>
                <w:rtl/>
              </w:rPr>
              <w:t xml:space="preserve">نوع درس: نظری/عملی </w:t>
            </w:r>
          </w:p>
          <w:p w:rsidR="00352E79" w:rsidRDefault="00352E79" w:rsidP="00AC5BBC">
            <w:pPr>
              <w:bidi/>
              <w:spacing w:line="276" w:lineRule="auto"/>
              <w:jc w:val="both"/>
              <w:rPr>
                <w:rFonts w:cs="B Mitra"/>
                <w:b/>
                <w:bCs/>
                <w:rtl/>
              </w:rPr>
            </w:pPr>
            <w:r>
              <w:rPr>
                <w:rFonts w:cs="B Mitra" w:hint="cs"/>
                <w:bCs/>
                <w:rtl/>
              </w:rPr>
              <w:t xml:space="preserve">تعداد واحد: </w:t>
            </w:r>
            <w:r w:rsidR="00AC5BBC">
              <w:rPr>
                <w:rFonts w:cs="B Mitra" w:hint="cs"/>
                <w:bCs/>
                <w:rtl/>
              </w:rPr>
              <w:t>3</w:t>
            </w:r>
            <w:r>
              <w:rPr>
                <w:rFonts w:cs="B Mitra" w:hint="cs"/>
                <w:bCs/>
                <w:rtl/>
              </w:rPr>
              <w:t xml:space="preserve"> </w:t>
            </w:r>
          </w:p>
          <w:p w:rsidR="00352E79" w:rsidRDefault="00352E79" w:rsidP="00AC5BBC">
            <w:pPr>
              <w:bidi/>
              <w:spacing w:line="276" w:lineRule="auto"/>
              <w:jc w:val="both"/>
              <w:rPr>
                <w:rFonts w:cs="B Mitra"/>
                <w:b/>
                <w:bCs/>
              </w:rPr>
            </w:pPr>
            <w:r>
              <w:rPr>
                <w:rFonts w:cs="B Mitra" w:hint="cs"/>
                <w:bCs/>
                <w:rtl/>
              </w:rPr>
              <w:t>زمان درس:</w:t>
            </w:r>
            <w:r w:rsidR="00AC5BBC">
              <w:rPr>
                <w:rFonts w:cs="B Mitra" w:hint="cs"/>
                <w:bCs/>
                <w:rtl/>
              </w:rPr>
              <w:t>64</w:t>
            </w:r>
            <w:r>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jc w:val="both"/>
              <w:rPr>
                <w:rFonts w:cs="B Mitra"/>
                <w:b/>
                <w:i/>
                <w:lang w:bidi="fa-IR"/>
              </w:rPr>
            </w:pPr>
            <w:r>
              <w:rPr>
                <w:rFonts w:cs="B Mitra" w:hint="cs"/>
                <w:rtl/>
              </w:rPr>
              <w:t>نام درس</w:t>
            </w:r>
            <w:r w:rsidRPr="005443CA">
              <w:rPr>
                <w:rFonts w:cs="B Mitra" w:hint="cs"/>
                <w:sz w:val="22"/>
                <w:szCs w:val="22"/>
                <w:rtl/>
              </w:rPr>
              <w:t xml:space="preserve">: </w:t>
            </w:r>
            <w:r w:rsidRPr="005443CA">
              <w:rPr>
                <w:rFonts w:cs="B Mitra" w:hint="cs"/>
                <w:b/>
                <w:bCs/>
                <w:sz w:val="22"/>
                <w:szCs w:val="22"/>
                <w:rtl/>
              </w:rPr>
              <w:t>اصول و روش</w:t>
            </w:r>
            <w:r w:rsidRPr="005443CA">
              <w:rPr>
                <w:rFonts w:cs="B Mitra" w:hint="cs"/>
                <w:b/>
                <w:bCs/>
                <w:sz w:val="22"/>
                <w:szCs w:val="22"/>
                <w:rtl/>
              </w:rPr>
              <w:softHyphen/>
              <w:t>های تدریس و کاربرد آن در دبیری  تربیت بدنی/ رياضي/ زیست</w:t>
            </w:r>
            <w:r w:rsidRPr="005443CA">
              <w:rPr>
                <w:rFonts w:cs="B Mitra"/>
                <w:b/>
                <w:bCs/>
                <w:sz w:val="22"/>
                <w:szCs w:val="22"/>
                <w:rtl/>
              </w:rPr>
              <w:softHyphen/>
            </w:r>
            <w:r w:rsidRPr="005443CA">
              <w:rPr>
                <w:rFonts w:cs="B Mitra" w:hint="cs"/>
                <w:b/>
                <w:bCs/>
                <w:sz w:val="22"/>
                <w:szCs w:val="22"/>
                <w:rtl/>
              </w:rPr>
              <w:t>شناسی/ عربي/  فيزيك/ زبان و ادبیات فارسی/ دینی و قرآن/ زبان انگلیسی/  شيمي/ علوم اجتماعی</w:t>
            </w:r>
          </w:p>
        </w:tc>
      </w:tr>
      <w:tr w:rsidR="00352E79" w:rsidTr="00352E7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352E79" w:rsidRDefault="00352E79" w:rsidP="00352E79">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352E79" w:rsidTr="00352E7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3</w:t>
            </w:r>
          </w:p>
        </w:tc>
      </w:tr>
      <w:tr w:rsidR="00352E79" w:rsidTr="00352E7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شایستگی اساسی:</w:t>
            </w:r>
          </w:p>
          <w:p w:rsidR="00352E79" w:rsidRDefault="00352E79" w:rsidP="00352E79">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352E79" w:rsidRDefault="00352E79" w:rsidP="00352E79">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352E79" w:rsidRDefault="00352E79" w:rsidP="00352E7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 xml:space="preserve">ایفای نقش معلمی در </w:t>
            </w:r>
            <w:r>
              <w:rPr>
                <w:rFonts w:cs="B Mitra" w:hint="cs"/>
                <w:bCs/>
                <w:rtl/>
              </w:rPr>
              <w:lastRenderedPageBreak/>
              <w:t>تدریس 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 xml:space="preserve">توانسته است به شرح آنچه در منابع و مباحث درس در </w:t>
            </w:r>
            <w:r>
              <w:rPr>
                <w:rFonts w:cs="B Mitra" w:hint="cs"/>
                <w:rtl/>
              </w:rPr>
              <w:lastRenderedPageBreak/>
              <w:t xml:space="preserve">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به زوایایی از نقش</w:t>
            </w:r>
            <w:r>
              <w:rPr>
                <w:rFonts w:cs="B Mitra" w:hint="cs"/>
                <w:rtl/>
              </w:rPr>
              <w:softHyphen/>
              <w:t>های معلمان توجه می</w:t>
            </w:r>
            <w:r>
              <w:rPr>
                <w:rFonts w:cs="B Mitra" w:hint="cs"/>
                <w:rtl/>
              </w:rPr>
              <w:softHyphen/>
              <w:t xml:space="preserve">دهد و به </w:t>
            </w:r>
            <w:r>
              <w:rPr>
                <w:rFonts w:cs="B Mitra" w:hint="cs"/>
                <w:rtl/>
              </w:rPr>
              <w:lastRenderedPageBreak/>
              <w:t>آن عمل می</w:t>
            </w:r>
            <w:r>
              <w:rPr>
                <w:rFonts w:cs="B Mitra" w:hint="cs"/>
                <w:rtl/>
              </w:rPr>
              <w:softHyphen/>
              <w:t>کند که در منابع درس بر آنها تاکید 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 xml:space="preserve">توانسته است خود را در نقش معلم متصور شود و بر آن </w:t>
            </w:r>
            <w:r>
              <w:rPr>
                <w:rFonts w:cs="B Mitra" w:hint="cs"/>
                <w:rtl/>
              </w:rPr>
              <w:lastRenderedPageBreak/>
              <w:t>اساس به تصمیم</w:t>
            </w:r>
            <w:r>
              <w:rPr>
                <w:rFonts w:cs="B Mitra" w:hint="cs"/>
                <w:rtl/>
              </w:rPr>
              <w:softHyphen/>
              <w:t>گیری در موقعیت</w:t>
            </w:r>
            <w:r>
              <w:rPr>
                <w:rFonts w:cs="B Mitra" w:hint="cs"/>
                <w:rtl/>
              </w:rPr>
              <w:softHyphen/>
              <w:t>های واقعی یا فرضی اقدام و به عنوان معلم ایفای نقش حرفه</w:t>
            </w:r>
            <w:r>
              <w:rPr>
                <w:rFonts w:cs="B Mitra" w:hint="cs"/>
                <w:rtl/>
              </w:rPr>
              <w:softHyphen/>
              <w:t>ای کند.</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352E79" w:rsidRDefault="00352E79" w:rsidP="00352E79">
      <w:pPr>
        <w:bidi/>
        <w:jc w:val="both"/>
        <w:rPr>
          <w:rFonts w:cs="B Mitra"/>
          <w:b/>
          <w:bCs/>
          <w:i/>
          <w:sz w:val="26"/>
          <w:szCs w:val="26"/>
          <w:lang w:bidi="fa-IR"/>
        </w:rPr>
      </w:pPr>
      <w:r>
        <w:rPr>
          <w:rFonts w:cs="B Mitra" w:hint="cs"/>
          <w:bCs/>
          <w:sz w:val="26"/>
          <w:szCs w:val="26"/>
          <w:rtl/>
        </w:rPr>
        <w:t xml:space="preserve"> </w:t>
      </w:r>
    </w:p>
    <w:p w:rsidR="00352E79" w:rsidRDefault="00352E79" w:rsidP="00352E79">
      <w:pPr>
        <w:bidi/>
        <w:jc w:val="both"/>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352E79" w:rsidRDefault="00352E79" w:rsidP="00352E79">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693"/>
        <w:gridCol w:w="5658"/>
      </w:tblGrid>
      <w:tr w:rsidR="00352E79" w:rsidTr="00352E79">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 xml:space="preserve">نوبت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موضوع اصلي</w:t>
            </w:r>
          </w:p>
        </w:tc>
        <w:tc>
          <w:tcPr>
            <w:tcW w:w="56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مباحث فرعي</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اول</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352E79" w:rsidRDefault="00352E79" w:rsidP="00352E79">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تشریح چیستی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352E79" w:rsidRDefault="00352E79" w:rsidP="00352E79">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352E79" w:rsidRDefault="00352E79" w:rsidP="00352E79">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پنجم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352E79" w:rsidRDefault="00352E79" w:rsidP="00352E79">
            <w:pPr>
              <w:bidi/>
              <w:spacing w:line="276" w:lineRule="auto"/>
              <w:jc w:val="lowKashida"/>
              <w:rPr>
                <w:rFonts w:eastAsia="Calibri" w:cs="B Mitra"/>
                <w:b/>
                <w:i/>
                <w:lang w:bidi="fa-IR"/>
              </w:rPr>
            </w:pPr>
            <w:r>
              <w:rPr>
                <w:rFonts w:cs="B Mitra" w:hint="cs"/>
                <w:rtl/>
              </w:rPr>
              <w:t>عملی: نقد و بررسی منطق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lastRenderedPageBreak/>
              <w:t>ششم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352E79" w:rsidRDefault="00352E79" w:rsidP="00352E79">
            <w:pPr>
              <w:bidi/>
              <w:spacing w:line="276" w:lineRule="auto"/>
              <w:jc w:val="lowKashida"/>
              <w:rPr>
                <w:rFonts w:eastAsia="Calibri" w:cs="B Mitra"/>
                <w:b/>
                <w:i/>
                <w:lang w:bidi="fa-IR"/>
              </w:rPr>
            </w:pPr>
            <w:r>
              <w:rPr>
                <w:rFonts w:cs="B Mitra" w:hint="cs"/>
                <w:rtl/>
              </w:rPr>
              <w:t>عملی: نقد و بررسی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هفتم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تدوین طرح درس سالیانه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هشتم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نهم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مدیریت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352E79" w:rsidRDefault="00352E79" w:rsidP="00352E79">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یازدهم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سیزدهم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توضیح دادن در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 xml:space="preserve">های </w:t>
            </w:r>
            <w:r>
              <w:rPr>
                <w:rFonts w:cs="B Mitra" w:hint="cs"/>
                <w:rtl/>
              </w:rPr>
              <w:lastRenderedPageBreak/>
              <w:t>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lastRenderedPageBreak/>
              <w:t>پانزدهم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شانزدهم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سنجش یادگیری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ها و مزایا و 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352E79" w:rsidRDefault="00352E79" w:rsidP="00352E79">
      <w:pPr>
        <w:bidi/>
        <w:jc w:val="lowKashida"/>
        <w:rPr>
          <w:rFonts w:cs="B Mitra"/>
          <w:bCs/>
          <w:i/>
          <w:sz w:val="26"/>
          <w:szCs w:val="26"/>
          <w:rtl/>
          <w:lang w:bidi="fa-IR"/>
        </w:rPr>
      </w:pPr>
    </w:p>
    <w:p w:rsidR="00352E79" w:rsidRDefault="00352E79" w:rsidP="00352E79">
      <w:pPr>
        <w:bidi/>
        <w:jc w:val="lowKashida"/>
        <w:rPr>
          <w:rFonts w:cs="B Mitra"/>
          <w:b/>
          <w:bCs/>
          <w:sz w:val="26"/>
          <w:szCs w:val="26"/>
          <w:u w:val="single"/>
          <w:rtl/>
        </w:rPr>
      </w:pPr>
      <w:r>
        <w:rPr>
          <w:rFonts w:cs="B Mitra" w:hint="cs"/>
          <w:bCs/>
          <w:sz w:val="26"/>
          <w:szCs w:val="26"/>
          <w:u w:val="single"/>
          <w:rtl/>
        </w:rPr>
        <w:t>3. راهبردهای آموزش و یادگیری</w:t>
      </w:r>
    </w:p>
    <w:p w:rsidR="00352E79" w:rsidRDefault="00352E79" w:rsidP="00352E79">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352E79" w:rsidRDefault="00352E79" w:rsidP="00352E79">
      <w:pPr>
        <w:bidi/>
        <w:jc w:val="lowKashida"/>
        <w:rPr>
          <w:rFonts w:cs="B Mitra"/>
          <w:bCs/>
          <w:sz w:val="26"/>
          <w:szCs w:val="26"/>
          <w:u w:val="single"/>
          <w:rtl/>
        </w:rPr>
      </w:pPr>
      <w:r>
        <w:rPr>
          <w:rFonts w:cs="B Mitra" w:hint="cs"/>
          <w:bCs/>
          <w:sz w:val="26"/>
          <w:szCs w:val="26"/>
          <w:u w:val="single"/>
          <w:rtl/>
        </w:rPr>
        <w:t xml:space="preserve">4. منابع آموزشی </w:t>
      </w:r>
    </w:p>
    <w:p w:rsidR="00352E79" w:rsidRDefault="00352E79" w:rsidP="00352E79">
      <w:pPr>
        <w:bidi/>
        <w:jc w:val="lowKashida"/>
        <w:rPr>
          <w:rFonts w:cs="B Mitra"/>
          <w:sz w:val="26"/>
          <w:szCs w:val="26"/>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352E79" w:rsidRDefault="00352E79" w:rsidP="00352E79">
      <w:pPr>
        <w:bidi/>
        <w:jc w:val="lowKashida"/>
        <w:rPr>
          <w:rFonts w:cs="B Mitra"/>
          <w:sz w:val="26"/>
          <w:szCs w:val="26"/>
        </w:rPr>
      </w:pPr>
      <w:r>
        <w:rPr>
          <w:rFonts w:cs="B Mitra" w:hint="cs"/>
          <w:sz w:val="26"/>
          <w:szCs w:val="26"/>
          <w:rtl/>
        </w:rPr>
        <w:t>- جویس، بروس. (1386): الگوهای جدید تدریس (ترجمه محمدرضا بهرنگی). تهران: کمال تربیت.</w:t>
      </w:r>
    </w:p>
    <w:p w:rsidR="00352E79" w:rsidRDefault="00352E79" w:rsidP="00352E79">
      <w:pPr>
        <w:bidi/>
        <w:ind w:left="360"/>
        <w:jc w:val="both"/>
        <w:rPr>
          <w:rFonts w:cs="B Mitra"/>
          <w:bCs/>
          <w:sz w:val="26"/>
          <w:szCs w:val="26"/>
        </w:rPr>
      </w:pPr>
    </w:p>
    <w:p w:rsidR="00352E79" w:rsidRDefault="00352E79" w:rsidP="00352E79">
      <w:pPr>
        <w:bidi/>
        <w:ind w:left="4"/>
        <w:jc w:val="both"/>
        <w:rPr>
          <w:rFonts w:cs="B Mitra"/>
          <w:b/>
          <w:bCs/>
          <w:sz w:val="26"/>
          <w:szCs w:val="26"/>
          <w:u w:val="single"/>
          <w:rtl/>
        </w:rPr>
      </w:pPr>
      <w:r>
        <w:rPr>
          <w:rFonts w:cs="B Mitra" w:hint="cs"/>
          <w:bCs/>
          <w:sz w:val="26"/>
          <w:szCs w:val="26"/>
          <w:u w:val="single"/>
          <w:rtl/>
        </w:rPr>
        <w:t>5. راهبردهای ارزشیابی یادگیری</w:t>
      </w:r>
    </w:p>
    <w:p w:rsidR="00352E79" w:rsidRDefault="00352E79" w:rsidP="00352E79">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352E79" w:rsidRDefault="00352E79" w:rsidP="00352E79">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352E79" w:rsidRDefault="00352E79" w:rsidP="00352E79">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352E79" w:rsidRDefault="00352E79" w:rsidP="00352E79">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352E79" w:rsidRDefault="00352E79" w:rsidP="00352E79">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ضمن نیمسال: 40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پایانی: 35 درصد امتیاز </w:t>
      </w:r>
    </w:p>
    <w:p w:rsidR="00352E79" w:rsidRDefault="00352E79" w:rsidP="00352E79">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اول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768"/>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اول</w:t>
            </w:r>
            <w:r w:rsidRPr="009D2B74">
              <w:rPr>
                <w:rFonts w:asciiTheme="majorBidi" w:hAnsiTheme="majorBidi" w:cs="B Mitra"/>
                <w:sz w:val="26"/>
                <w:szCs w:val="26"/>
                <w:rtl/>
                <w:lang w:bidi="fa-IR"/>
              </w:rPr>
              <w:t xml:space="preserve">  ...</w:t>
            </w:r>
          </w:p>
        </w:tc>
      </w:tr>
      <w:tr w:rsidR="00352E79" w:rsidRPr="00932187" w:rsidTr="00352E79">
        <w:trPr>
          <w:trHeight w:val="3048"/>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و این تحلیل را بیشتر بر ویژگی های ظاهری </w:t>
            </w:r>
            <w:r w:rsidRPr="00932187">
              <w:rPr>
                <w:rFonts w:asciiTheme="majorBidi" w:hAnsiTheme="majorBidi" w:cs="B Mitra"/>
                <w:sz w:val="26"/>
                <w:szCs w:val="26"/>
                <w:rtl/>
              </w:rPr>
              <w:lastRenderedPageBreak/>
              <w:t>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نشان داده است که ارتباط روش و نوع محتوا </w:t>
            </w:r>
            <w:r w:rsidRPr="00932187">
              <w:rPr>
                <w:rFonts w:asciiTheme="majorBidi" w:hAnsiTheme="majorBidi" w:cs="B Mitra"/>
                <w:sz w:val="26"/>
                <w:szCs w:val="26"/>
                <w:rtl/>
              </w:rPr>
              <w:lastRenderedPageBreak/>
              <w:t>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رابطه روش های تحلیل محتوا را با نوع محتوا و </w:t>
            </w:r>
            <w:r w:rsidRPr="00932187">
              <w:rPr>
                <w:rFonts w:asciiTheme="majorBidi" w:hAnsiTheme="majorBidi" w:cs="B Mitra"/>
                <w:sz w:val="26"/>
                <w:szCs w:val="26"/>
                <w:rtl/>
              </w:rPr>
              <w:lastRenderedPageBreak/>
              <w:t>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lastRenderedPageBreak/>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w:t>
      </w:r>
      <w:r w:rsidRPr="00932187">
        <w:rPr>
          <w:rFonts w:asciiTheme="majorBidi" w:hAnsiTheme="majorBidi" w:cs="B Mitra"/>
          <w:sz w:val="26"/>
          <w:szCs w:val="26"/>
          <w:rtl/>
        </w:rPr>
        <w:lastRenderedPageBreak/>
        <w:t>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Pr>
      </w:pPr>
    </w:p>
    <w:p w:rsidR="00B16B48" w:rsidRDefault="00B16B48" w:rsidP="00352E79">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B16B48" w:rsidRDefault="00B16B48" w:rsidP="00B16B48">
      <w:pPr>
        <w:bidi/>
        <w:jc w:val="both"/>
        <w:rPr>
          <w:rFonts w:cs="B Mitra"/>
          <w:b/>
          <w:bCs/>
          <w:sz w:val="26"/>
          <w:szCs w:val="26"/>
          <w:rtl/>
        </w:rPr>
      </w:pPr>
    </w:p>
    <w:p w:rsidR="00352E79" w:rsidRPr="009E0895" w:rsidRDefault="00352E79" w:rsidP="00B16B48">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دوم متوسطه 1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4"/>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392"/>
        <w:gridCol w:w="2008"/>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دوم</w:t>
            </w:r>
            <w:r w:rsidRPr="009D2B74">
              <w:rPr>
                <w:rFonts w:asciiTheme="majorBidi" w:hAnsiTheme="majorBidi" w:cs="B Mitra"/>
                <w:sz w:val="26"/>
                <w:szCs w:val="26"/>
                <w:rtl/>
                <w:lang w:bidi="fa-IR"/>
              </w:rPr>
              <w:t xml:space="preserve">  ... </w:t>
            </w:r>
            <w:r>
              <w:rPr>
                <w:rFonts w:asciiTheme="majorBidi" w:hAnsiTheme="majorBidi" w:cs="B Mitra" w:hint="cs"/>
                <w:sz w:val="26"/>
                <w:szCs w:val="26"/>
                <w:rtl/>
              </w:rPr>
              <w:t>1</w:t>
            </w:r>
          </w:p>
        </w:tc>
      </w:tr>
      <w:tr w:rsidR="00352E79" w:rsidRPr="00932187" w:rsidTr="00352E79">
        <w:trPr>
          <w:trHeight w:val="1700"/>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200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w:t>
            </w:r>
            <w:r w:rsidRPr="00932187">
              <w:rPr>
                <w:rFonts w:asciiTheme="majorBidi" w:hAnsiTheme="majorBidi" w:cs="B Mitra"/>
                <w:sz w:val="26"/>
                <w:szCs w:val="26"/>
                <w:rtl/>
              </w:rPr>
              <w:lastRenderedPageBreak/>
              <w:t>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lastRenderedPageBreak/>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w:t>
      </w:r>
      <w:r w:rsidRPr="00932187">
        <w:rPr>
          <w:rFonts w:asciiTheme="majorBidi" w:hAnsiTheme="majorBidi" w:cs="B Mitra"/>
          <w:sz w:val="26"/>
          <w:szCs w:val="26"/>
          <w:rtl/>
        </w:rPr>
        <w:lastRenderedPageBreak/>
        <w:t>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دوم 2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5"/>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F3181A">
              <w:rPr>
                <w:rFonts w:asciiTheme="majorBidi" w:hAnsiTheme="majorBidi" w:cs="B Mitra" w:hint="eastAsia"/>
                <w:sz w:val="26"/>
                <w:szCs w:val="26"/>
                <w:rtl/>
                <w:lang w:bidi="fa-IR"/>
              </w:rPr>
              <w:t>تحليل</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محتوا</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و</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روش</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تدر</w:t>
            </w:r>
            <w:r w:rsidRPr="00F3181A">
              <w:rPr>
                <w:rFonts w:asciiTheme="majorBidi" w:hAnsiTheme="majorBidi" w:cs="B Mitra" w:hint="cs"/>
                <w:sz w:val="26"/>
                <w:szCs w:val="26"/>
                <w:rtl/>
                <w:lang w:bidi="fa-IR"/>
              </w:rPr>
              <w:t>ی</w:t>
            </w:r>
            <w:r w:rsidRPr="00F3181A">
              <w:rPr>
                <w:rFonts w:asciiTheme="majorBidi" w:hAnsiTheme="majorBidi" w:cs="B Mitra" w:hint="eastAsia"/>
                <w:sz w:val="26"/>
                <w:szCs w:val="26"/>
                <w:rtl/>
                <w:lang w:bidi="fa-IR"/>
              </w:rPr>
              <w:t>س</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كتب</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درسي</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دوره</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دوم</w:t>
            </w:r>
            <w:r w:rsidRPr="00F3181A">
              <w:rPr>
                <w:rFonts w:asciiTheme="majorBidi" w:hAnsiTheme="majorBidi" w:cs="B Mitra"/>
                <w:sz w:val="26"/>
                <w:szCs w:val="26"/>
                <w:rtl/>
                <w:lang w:bidi="fa-IR"/>
              </w:rPr>
              <w:t xml:space="preserve">  ...</w:t>
            </w:r>
            <w:r>
              <w:rPr>
                <w:rFonts w:asciiTheme="majorBidi" w:hAnsiTheme="majorBidi" w:cs="B Mitra" w:hint="cs"/>
                <w:sz w:val="26"/>
                <w:szCs w:val="26"/>
                <w:rtl/>
              </w:rPr>
              <w:t xml:space="preserve"> 2</w:t>
            </w:r>
          </w:p>
        </w:tc>
      </w:tr>
      <w:tr w:rsidR="00352E79" w:rsidRPr="00932187" w:rsidTr="00352E79">
        <w:trPr>
          <w:trHeight w:val="2699"/>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w:t>
            </w:r>
            <w:r w:rsidRPr="00932187">
              <w:rPr>
                <w:rFonts w:asciiTheme="majorBidi" w:hAnsiTheme="majorBidi" w:cs="B Mitra"/>
                <w:sz w:val="26"/>
                <w:szCs w:val="26"/>
                <w:rtl/>
              </w:rPr>
              <w:lastRenderedPageBreak/>
              <w:t>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w:t>
            </w:r>
            <w:r w:rsidRPr="00932187">
              <w:rPr>
                <w:rFonts w:asciiTheme="majorBidi" w:hAnsiTheme="majorBidi" w:cs="B Mitra"/>
                <w:sz w:val="26"/>
                <w:szCs w:val="26"/>
                <w:rtl/>
              </w:rPr>
              <w:lastRenderedPageBreak/>
              <w:t>نشان داده است که ارتباط روش و نوع محتوا 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w:t>
            </w:r>
            <w:r w:rsidRPr="00932187">
              <w:rPr>
                <w:rFonts w:asciiTheme="majorBidi" w:hAnsiTheme="majorBidi" w:cs="B Mitra"/>
                <w:sz w:val="26"/>
                <w:szCs w:val="26"/>
                <w:rtl/>
              </w:rPr>
              <w:lastRenderedPageBreak/>
              <w:t>رابطه روش های تحلیل محتوا را با نوع محتوا و ملاک ها در هر یک از دو بعد مد نظر قرار داده است.</w:t>
            </w:r>
          </w:p>
        </w:tc>
      </w:tr>
      <w:tr w:rsidR="00352E79" w:rsidRPr="00932187" w:rsidTr="00352E79">
        <w:trPr>
          <w:trHeight w:val="302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lastRenderedPageBreak/>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32187"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Pr="003C05F8" w:rsidRDefault="00A7675E" w:rsidP="00A7675E">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B16B48" w:rsidRDefault="00B16B48" w:rsidP="00B16B48">
      <w:pPr>
        <w:bidi/>
        <w:rPr>
          <w:rFonts w:cs="B Mitra"/>
          <w:bCs/>
          <w:sz w:val="26"/>
          <w:szCs w:val="26"/>
        </w:rPr>
      </w:pPr>
      <w:r>
        <w:rPr>
          <w:rFonts w:cs="B Mitra" w:hint="cs"/>
          <w:b/>
          <w:bCs/>
          <w:sz w:val="26"/>
          <w:szCs w:val="26"/>
          <w:rtl/>
        </w:rPr>
        <w:lastRenderedPageBreak/>
        <w:t>سرفصل درس «ارزشیابی از یادگیری ...»</w:t>
      </w:r>
    </w:p>
    <w:p w:rsidR="00B16B48" w:rsidRDefault="00B16B48" w:rsidP="00B16B48">
      <w:pPr>
        <w:bidi/>
        <w:jc w:val="lowKashida"/>
        <w:rPr>
          <w:rFonts w:cs="B Mitra"/>
          <w:b/>
          <w:bCs/>
          <w:sz w:val="26"/>
          <w:szCs w:val="26"/>
          <w:u w:val="single"/>
        </w:rPr>
      </w:pPr>
      <w:r>
        <w:rPr>
          <w:rFonts w:cs="B Mitra" w:hint="cs"/>
          <w:b/>
          <w:bCs/>
          <w:sz w:val="26"/>
          <w:szCs w:val="26"/>
          <w:u w:val="single"/>
          <w:rtl/>
        </w:rPr>
        <w:t>1. معرفی درس و منطق آن:</w:t>
      </w:r>
    </w:p>
    <w:p w:rsidR="00B16B48" w:rsidRDefault="00B16B48" w:rsidP="00B16B48">
      <w:pPr>
        <w:bidi/>
        <w:jc w:val="lowKashida"/>
        <w:rPr>
          <w:rFonts w:cs="B Mitra"/>
          <w:sz w:val="26"/>
          <w:szCs w:val="26"/>
        </w:rPr>
      </w:pPr>
      <w:r>
        <w:rPr>
          <w:rFonts w:cs="B Mitra" w:hint="cs"/>
          <w:sz w:val="26"/>
          <w:szCs w:val="26"/>
          <w:rtl/>
        </w:rPr>
        <w:t>درس ارزشیابی پیشرفت تحصیلی به عنوان یک حوزه تخصصی در بردارنده دروس متعددی چون آمار، روش تحقیق و اندازه گیری می باشد. در واقع این درس کمک میکند تا بتوان میزان تحقق اهداف کلی از آموزش را مورد ارزیابی قرار داده، سطح کیفی آموزش را ارتقا بخشیده و بطور نظامند اثرات آنرا مورد بازبینی و واکاوی قرار داد. استفاده و بکارگیری الگوهای متعدد ارزشیابی برای قضاوت درخصوص برنامه های درسی به معلمان کمک می کند تا نیازهای آموزشی را شناسایی نمایند و در سازماندهی مطالب و محتوای درسی انتقال دانش، نگرش و بالابردن سطح مهارتها را بهبود بخشند.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6"/>
        <w:gridCol w:w="1646"/>
        <w:gridCol w:w="1911"/>
        <w:gridCol w:w="1884"/>
      </w:tblGrid>
      <w:tr w:rsidR="00B16B48" w:rsidTr="00B16B48">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jc w:val="lowKashida"/>
              <w:rPr>
                <w:rFonts w:cs="B Mitra"/>
                <w:rtl/>
              </w:rPr>
            </w:pPr>
            <w:r>
              <w:rPr>
                <w:rFonts w:cs="B Mitra" w:hint="cs"/>
                <w:sz w:val="22"/>
                <w:szCs w:val="22"/>
                <w:rtl/>
              </w:rPr>
              <w:t>نوع درس: نظری</w:t>
            </w:r>
            <w:r w:rsidR="00AC5BBC">
              <w:rPr>
                <w:rFonts w:cs="B Mitra" w:hint="cs"/>
                <w:sz w:val="22"/>
                <w:szCs w:val="22"/>
                <w:rtl/>
              </w:rPr>
              <w:t>/عملی</w:t>
            </w:r>
          </w:p>
          <w:p w:rsidR="00B16B48" w:rsidRDefault="00B16B48">
            <w:pPr>
              <w:bidi/>
              <w:spacing w:line="276" w:lineRule="auto"/>
              <w:jc w:val="lowKashida"/>
              <w:rPr>
                <w:rFonts w:cs="B Mitra"/>
                <w:b/>
                <w:rtl/>
              </w:rPr>
            </w:pPr>
            <w:r>
              <w:rPr>
                <w:rFonts w:cs="B Mitra" w:hint="cs"/>
                <w:sz w:val="22"/>
                <w:szCs w:val="22"/>
                <w:rtl/>
              </w:rPr>
              <w:t>تعداد واحد: 2</w:t>
            </w:r>
          </w:p>
          <w:p w:rsidR="00B16B48" w:rsidRDefault="00B16B48" w:rsidP="00AC5BBC">
            <w:pPr>
              <w:bidi/>
              <w:spacing w:line="276" w:lineRule="auto"/>
              <w:jc w:val="lowKashida"/>
              <w:rPr>
                <w:rFonts w:cs="B Mitra"/>
                <w:rtl/>
              </w:rPr>
            </w:pPr>
            <w:r>
              <w:rPr>
                <w:rFonts w:cs="B Mitra" w:hint="cs"/>
                <w:sz w:val="22"/>
                <w:szCs w:val="22"/>
                <w:rtl/>
              </w:rPr>
              <w:t xml:space="preserve">زمان درس: </w:t>
            </w:r>
            <w:r w:rsidR="00AC5BBC">
              <w:rPr>
                <w:rFonts w:cs="B Mitra" w:hint="cs"/>
                <w:sz w:val="22"/>
                <w:szCs w:val="22"/>
                <w:rtl/>
              </w:rPr>
              <w:t>48</w:t>
            </w:r>
            <w:r>
              <w:rPr>
                <w:rFonts w:cs="B Mitra" w:hint="cs"/>
                <w:sz w:val="22"/>
                <w:szCs w:val="22"/>
                <w:rtl/>
              </w:rPr>
              <w:t xml:space="preserve"> ساعت</w:t>
            </w:r>
          </w:p>
          <w:p w:rsidR="00B16B48" w:rsidRDefault="00B16B48">
            <w:pPr>
              <w:bidi/>
              <w:spacing w:line="276" w:lineRule="auto"/>
              <w:jc w:val="lowKashida"/>
              <w:rPr>
                <w:rFonts w:cs="B Mitra"/>
                <w:b/>
                <w:i/>
                <w:lang w:bidi="fa-IR"/>
              </w:rPr>
            </w:pPr>
            <w:r>
              <w:rPr>
                <w:rFonts w:cs="B Mitra" w:hint="cs"/>
                <w:sz w:val="22"/>
                <w:szCs w:val="22"/>
                <w:rtl/>
              </w:rPr>
              <w:t>پیشنیاز:</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bCs/>
                <w:i/>
                <w:lang w:bidi="fa-IR"/>
              </w:rPr>
            </w:pPr>
            <w:r>
              <w:rPr>
                <w:rFonts w:cs="B Mitra" w:hint="cs"/>
                <w:sz w:val="22"/>
                <w:szCs w:val="22"/>
                <w:rtl/>
              </w:rPr>
              <w:t>نام درس:  ارزشیابی از یادگیری</w:t>
            </w:r>
          </w:p>
        </w:tc>
      </w:tr>
      <w:tr w:rsidR="00B16B48" w:rsidTr="00B16B48">
        <w:trPr>
          <w:trHeight w:val="1070"/>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rPr>
            </w:pPr>
            <w:r>
              <w:rPr>
                <w:rFonts w:ascii="Times New Roman" w:hAnsi="Times New Roman" w:cs="B Mitra" w:hint="cs"/>
                <w:rtl/>
              </w:rPr>
              <w:t xml:space="preserve">با کسب مهارت در حوزه ارزشیابی پیشرفت تحصیلی قادر باشد </w:t>
            </w:r>
            <w:r>
              <w:rPr>
                <w:rFonts w:ascii="Times New Roman" w:hAnsi="Times New Roman" w:cs="B Mitra" w:hint="cs"/>
                <w:rtl/>
                <w:lang w:bidi="fa-IR"/>
              </w:rPr>
              <w:t xml:space="preserve">انواع آزمونها و الگوهای ارزشیابی را پیاده سازی نماید و در خصوص اهداف ارزشیابی، آزمونهای عملکردی، </w:t>
            </w:r>
            <w:r>
              <w:rPr>
                <w:rFonts w:ascii="Times New Roman" w:hAnsi="Times New Roman" w:cs="B Mitra" w:hint="cs"/>
                <w:b/>
                <w:rtl/>
                <w:lang w:bidi="fa-IR"/>
              </w:rPr>
              <w:t>محاسبه ضریب دشواری آزمون</w:t>
            </w:r>
            <w:r>
              <w:rPr>
                <w:rFonts w:ascii="Times New Roman" w:hAnsi="Times New Roman" w:cs="B Mitra" w:hint="cs"/>
                <w:rtl/>
                <w:lang w:bidi="fa-IR"/>
              </w:rPr>
              <w:t>، نحوه محاسبه ضریب پایایی و آزمونهای ارزیابی عملکرد گزارشی را ارائه نماید.</w:t>
            </w:r>
          </w:p>
        </w:tc>
      </w:tr>
      <w:tr w:rsidR="00B16B48" w:rsidTr="00B16B48">
        <w:trPr>
          <w:trHeight w:val="499"/>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center"/>
              <w:rPr>
                <w:rFonts w:cs="B Mitra"/>
                <w:bCs/>
                <w:u w:val="single"/>
                <w:rtl/>
              </w:rPr>
            </w:pPr>
            <w:r>
              <w:rPr>
                <w:rFonts w:cs="B Mitra"/>
                <w:b/>
                <w:bCs/>
                <w:sz w:val="22"/>
                <w:szCs w:val="22"/>
                <w:u w:val="single"/>
              </w:rPr>
              <w:t>CK</w:t>
            </w:r>
            <w:r>
              <w:rPr>
                <w:rFonts w:cs="B Mitra" w:hint="cs"/>
                <w:b/>
                <w:bCs/>
                <w:sz w:val="22"/>
                <w:szCs w:val="22"/>
                <w:u w:val="single"/>
                <w:rtl/>
              </w:rPr>
              <w:t xml:space="preserve"> 1-1&amp; 2-1</w:t>
            </w:r>
          </w:p>
          <w:p w:rsidR="00B16B48" w:rsidRDefault="00B16B48">
            <w:pPr>
              <w:bidi/>
              <w:spacing w:line="276" w:lineRule="auto"/>
              <w:jc w:val="center"/>
              <w:rPr>
                <w:rFonts w:cs="B Mitra"/>
                <w:b/>
                <w:bCs/>
                <w:rtl/>
              </w:rPr>
            </w:pPr>
            <w:r>
              <w:rPr>
                <w:rFonts w:cs="B Mitra"/>
                <w:b/>
                <w:bCs/>
                <w:sz w:val="22"/>
                <w:szCs w:val="22"/>
              </w:rPr>
              <w:t>&amp;</w:t>
            </w:r>
          </w:p>
          <w:p w:rsidR="00B16B48" w:rsidRDefault="00B16B48">
            <w:pPr>
              <w:bidi/>
              <w:spacing w:line="276" w:lineRule="auto"/>
              <w:jc w:val="center"/>
              <w:rPr>
                <w:rFonts w:cs="B Mitra"/>
                <w:b/>
                <w:bCs/>
                <w:i/>
                <w:u w:val="single"/>
                <w:lang w:bidi="fa-IR"/>
              </w:rPr>
            </w:pPr>
            <w:r>
              <w:rPr>
                <w:rFonts w:cs="B Mitra"/>
                <w:b/>
                <w:bCs/>
                <w:sz w:val="22"/>
                <w:szCs w:val="22"/>
                <w:u w:val="single"/>
              </w:rPr>
              <w:t>PK</w:t>
            </w:r>
            <w:r>
              <w:rPr>
                <w:rFonts w:cs="B Mitra" w:hint="cs"/>
                <w:b/>
                <w:bCs/>
                <w:sz w:val="22"/>
                <w:szCs w:val="22"/>
                <w:u w:val="single"/>
                <w:rtl/>
              </w:rPr>
              <w:t xml:space="preserve"> 2-2&amp;3-2</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rPr>
            </w:pPr>
          </w:p>
        </w:tc>
      </w:tr>
      <w:tr w:rsidR="00B16B48" w:rsidTr="00B16B48">
        <w:trPr>
          <w:trHeight w:val="468"/>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Cs/>
                <w:rtl/>
              </w:rPr>
              <w:t>رویکرد ارزشیابی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 xml:space="preserve">دانشجو قادر است انواع الگوهای ارزشیابی را نام ببرد. </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در طبقه بندی از نقاط قوت و ضعف الگوهای ارزشیابی ارائه دهد و بر همین اساس الگوها را درجه بندی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الگوها ارزشیابی را مورد تحلیل قرار داده و کاربرد هر یک را در نمونه ای عینی مورد نقد و بررسی قرار دهد. </w:t>
            </w:r>
          </w:p>
        </w:tc>
      </w:tr>
      <w:tr w:rsidR="00B16B48" w:rsidTr="00B16B48">
        <w:trPr>
          <w:trHeight w:val="69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آزمونهای عملکردی</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انواع آزمونهای عملکردی را طبقه بندی نماید .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را مقایسه نموده و برای هریک نقاط قوت و ضعف را مشخص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عملکردی را به لحاظ کاربردی مورد نفد و تحلیل قرار دهد. </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محاسبه ضریب پایایی و روایی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دانشجو قادر است در حوزه تعیین پایایی و روایی تعریفی را ارائه دهد</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محاسبات مربوط به تعیین روایی و پایایی آزمونهای پیشرفت تحصیلی را انجام دهد.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ضریب پایایی و روایی انواع آزمونهای پیشرفت تحصیلی را محاسبه نماید و مورد نفد و بررسی قرار دهد. </w:t>
            </w:r>
          </w:p>
        </w:tc>
      </w:tr>
    </w:tbl>
    <w:p w:rsidR="00B16B48" w:rsidRDefault="00B16B48" w:rsidP="00B16B48">
      <w:pPr>
        <w:bidi/>
        <w:jc w:val="lowKashida"/>
        <w:rPr>
          <w:rFonts w:cs="B Mitra"/>
          <w:i/>
          <w:sz w:val="26"/>
          <w:szCs w:val="26"/>
          <w:rtl/>
          <w:lang w:bidi="fa-IR"/>
        </w:rPr>
      </w:pPr>
    </w:p>
    <w:p w:rsidR="00B16B48" w:rsidRDefault="00B16B48" w:rsidP="00B16B48">
      <w:pPr>
        <w:bidi/>
        <w:jc w:val="lowKashida"/>
        <w:rPr>
          <w:rFonts w:cs="B Mitra"/>
          <w:b/>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rPr>
          <w:rFonts w:cs="B Mitra"/>
          <w:b/>
          <w:sz w:val="26"/>
          <w:szCs w:val="2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775"/>
        <w:gridCol w:w="2643"/>
        <w:gridCol w:w="2784"/>
      </w:tblGrid>
      <w:tr w:rsidR="00B16B48" w:rsidTr="00B16B48">
        <w:trPr>
          <w:trHeight w:val="525"/>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نوبت بحث</w:t>
            </w:r>
          </w:p>
        </w:tc>
        <w:tc>
          <w:tcPr>
            <w:tcW w:w="3131"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محتوای درس</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bCs/>
                <w:i/>
                <w:lang w:bidi="fa-IR"/>
              </w:rPr>
            </w:pPr>
            <w:r>
              <w:rPr>
                <w:rFonts w:cs="B Mitra" w:hint="cs"/>
                <w:b/>
                <w:bCs/>
                <w:sz w:val="22"/>
                <w:szCs w:val="22"/>
                <w:rtl/>
              </w:rPr>
              <w:t>تکالیف یادگیری</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تکالیف عملکردی</w:t>
            </w:r>
          </w:p>
        </w:tc>
      </w:tr>
      <w:tr w:rsidR="00B16B48" w:rsidTr="00B16B48">
        <w:trPr>
          <w:trHeight w:val="1483"/>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اول</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تعاریف و اصطلاحات: آزمون، اندازه</w:t>
            </w:r>
            <w:r>
              <w:rPr>
                <w:rFonts w:cs="B Mitra" w:hint="cs"/>
                <w:sz w:val="22"/>
                <w:szCs w:val="22"/>
                <w:rtl/>
              </w:rPr>
              <w:softHyphen/>
              <w:t>گیری، ارزشیابی، مقیاسها و انواع آن،</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باذکر تعاریف و مثالهای گوناگون تعاریف مشخص و نقاط تفاوت و تشابه شناسایی و تحلیل گردد.</w:t>
            </w:r>
          </w:p>
        </w:tc>
        <w:tc>
          <w:tcPr>
            <w:tcW w:w="3144" w:type="dxa"/>
            <w:tcBorders>
              <w:top w:val="single" w:sz="4" w:space="0" w:color="auto"/>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مراجعه به منایع متعدد تعاریف مختلفی گرآوری و در قالب جدولی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lastRenderedPageBreak/>
              <w:t>دوم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انواع آزمونها و ویژگی آنها</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هایی از آزمونها در کلاس مطرح و بر چگونگی و نحوه ساخت آنها بحث و تبادل نظر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هایی از آزمونها را در پژوهشها یافته و با ویژگیهای آنها تطابق بدهند.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رویکردهای مطرح در ارزشیابی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بحث و تبادل نظر در خصوص ارزشیابی و دیدگاه مقایسه ای با توجه به اهداف مطرح شود و با ذکر مثال های گوناگون الگوی متناسب با هر ساختار مورد بررسی قرار گیرد</w:t>
            </w:r>
          </w:p>
        </w:tc>
        <w:tc>
          <w:tcPr>
            <w:tcW w:w="3144" w:type="dxa"/>
            <w:tcBorders>
              <w:top w:val="single" w:sz="4" w:space="0" w:color="000000"/>
              <w:left w:val="single" w:sz="4" w:space="0" w:color="auto"/>
              <w:bottom w:val="single" w:sz="4" w:space="0" w:color="000000"/>
              <w:right w:val="single" w:sz="4" w:space="0" w:color="auto"/>
            </w:tcBorders>
          </w:tcPr>
          <w:p w:rsidR="00B16B48" w:rsidRDefault="00B16B48">
            <w:pPr>
              <w:bidi/>
              <w:spacing w:line="276" w:lineRule="auto"/>
              <w:jc w:val="lowKashida"/>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مراحل ارزشیابی آموزشی، تحلیل موقعیت، اهداف و مولفه های ارزشیابی آموزشی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در این جلسه با نمایش فیلم مرحله تحلیل موقعیت مورد بررسی قرار گرفته و هدفها و پیش نیازها با بحث و گفتگو مورد واکاوی قرار بگیرد.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فیلم را مجددا بررسی و نکات مطرح شده در خصوص اهداف و پیش نیازها را بازبینی مجدد و گزارش جدید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پنجم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اهداف، مراحل، روشها و طبقه بندیهای طرح ارزشیابی پیشرفت تحصیلی</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ارائه نمونه هایی از انواع طرح های ارشیابی پشیرفت تحصیلی، ویژگیها و سطوح طبقه بندی طرحها مورد تحلیل و بررسی قرار گیرد.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با انتخاب یک درس مشخص یک نمونه از طرح ارزشیابی پیشرفت تحصیلی آماده و در کلاس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ششم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pStyle w:val="ListParagraph"/>
              <w:tabs>
                <w:tab w:val="left" w:pos="5102"/>
              </w:tabs>
              <w:bidi/>
              <w:spacing w:after="0" w:line="240" w:lineRule="auto"/>
              <w:ind w:left="150"/>
              <w:jc w:val="lowKashida"/>
              <w:rPr>
                <w:rFonts w:ascii="Times New Roman" w:hAnsi="Times New Roman" w:cs="B Mitra"/>
                <w:lang w:bidi="fa-IR"/>
              </w:rPr>
            </w:pPr>
            <w:r>
              <w:rPr>
                <w:rFonts w:ascii="Times New Roman" w:hAnsi="Times New Roman" w:cs="B Mitra" w:hint="cs"/>
                <w:rtl/>
                <w:lang w:bidi="fa-IR"/>
              </w:rPr>
              <w:t>انواع آزمونها و کاربرد آنها و قواعد هر یک</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طرح نمونه های متفاوتی از انواع آزمون ها در کلاس نقاط قوت و ضعف هر یک از آزمونها به نقد و بررسی گذاشته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طراحی یک نمونه ترکیبی از انواع آزمونها ویژگیهای هر یک از آزمونها را مورد ارزیابی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هفتم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ind w:left="150"/>
              <w:jc w:val="lowKashida"/>
              <w:rPr>
                <w:rFonts w:cs="B Mitra"/>
                <w:b/>
                <w:i/>
                <w:lang w:bidi="fa-IR"/>
              </w:rPr>
            </w:pPr>
            <w:r>
              <w:rPr>
                <w:rFonts w:cs="B Mitra" w:hint="cs"/>
                <w:sz w:val="22"/>
                <w:szCs w:val="22"/>
                <w:rtl/>
              </w:rPr>
              <w:t>طرح نمونه های عملی در کلاس</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 متعددی از طرح ها توسط دانشجویان شناسایی و نمونه های طراحی شده توسط ایشان را در گروه (کلاس) نقد و بررسی نمایند.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 طراحی شده و بررسی شده را مورد بازبینی قرار دهند.</w:t>
            </w:r>
          </w:p>
        </w:tc>
      </w:tr>
      <w:tr w:rsidR="00B16B48" w:rsidTr="00B16B48">
        <w:trPr>
          <w:trHeight w:val="2420"/>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هشتم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آزمونهای عملکردی و انواع آن، مراحل تهیه آزمونهای عملکردی، روش واقعه نگاری ، چگونگی تهیه چک لیست</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با ارائه یک نمونه کار آزمونهای عملکردی و چگونگی مقیاس بندی انها در کلاس به صورت عملی تهیه و نمونه طراحی انجام شده در جلسه قبل در این قالب اجرای مجدد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از روشهای سنجش مشاهده ای را انتخاب و با استفاده از روش واقعه نگاری یک گزارش ارائه نمایند.</w:t>
            </w:r>
          </w:p>
        </w:tc>
      </w:tr>
      <w:tr w:rsidR="00B16B48" w:rsidTr="00B16B48">
        <w:trPr>
          <w:trHeight w:val="1772"/>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b/>
                <w:sz w:val="22"/>
                <w:szCs w:val="22"/>
                <w:rtl/>
              </w:rPr>
              <w:t>شرایط اجرای آزمون، نحوه نمره گذاری، نحوه تفسیر اطلاعات، محاسبه ضریب دشواری آزمون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یک نمونه از آزمونهای اجرا شده در کلاس ارائه و موارد و مباحث کلاس با نمونه تطبیق و واکاوی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آزمون را مورد تحلیل و بررسی قرار داده، اطلاعات انرا تفسیر و ضریب دشواری آزمون را محاسبه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2835"/>
                <w:tab w:val="left" w:pos="5102"/>
              </w:tabs>
              <w:bidi/>
              <w:spacing w:line="276" w:lineRule="auto"/>
              <w:jc w:val="lowKashida"/>
              <w:rPr>
                <w:rFonts w:cs="B Mitra"/>
                <w:b/>
                <w:i/>
                <w:lang w:bidi="fa-IR"/>
              </w:rPr>
            </w:pPr>
            <w:r>
              <w:rPr>
                <w:rFonts w:cs="B Mitra" w:hint="cs"/>
                <w:sz w:val="22"/>
                <w:szCs w:val="22"/>
                <w:rtl/>
              </w:rPr>
              <w:t>نقش و کاربرد آمار توصیفی در تفسیر داده ها، شاخصهای مرکزی و شاخصهای پراکندگی</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 xml:space="preserve">به ذکر دلایلی اهمیت بکارگیری آمار توصیفی در تحلیل آزمونها پرداخته شود و شاخصهای مرکزی و پراکندگی با ذکر </w:t>
            </w:r>
            <w:r>
              <w:rPr>
                <w:rFonts w:cs="B Mitra" w:hint="cs"/>
                <w:sz w:val="22"/>
                <w:szCs w:val="22"/>
                <w:rtl/>
              </w:rPr>
              <w:lastRenderedPageBreak/>
              <w:t>مثال حل و تمرین شود.</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lastRenderedPageBreak/>
              <w:t xml:space="preserve">از دانشجویان خواسته شود در بخش شاخصهای مرکزی از میانگین و در بخش شاخصهای پراکندگی واریانس و ضریب </w:t>
            </w:r>
            <w:r>
              <w:rPr>
                <w:rFonts w:cs="B Mitra" w:hint="cs"/>
                <w:sz w:val="22"/>
                <w:szCs w:val="22"/>
                <w:rtl/>
              </w:rPr>
              <w:lastRenderedPageBreak/>
              <w:t>همبستگی مثالها و نمونه هایی تمرین و نمرات آزمونهای قبلی محاسبه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lastRenderedPageBreak/>
              <w:t>يازدهم</w:t>
            </w:r>
          </w:p>
        </w:tc>
        <w:tc>
          <w:tcPr>
            <w:tcW w:w="3131"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تعیین روایی، اهمیت  و انواع آن</w:t>
            </w:r>
          </w:p>
        </w:tc>
        <w:tc>
          <w:tcPr>
            <w:tcW w:w="2985"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در نمونه های آزمونهای قبلی محاسابات روایی در کلاس درس بطور عملی انجام و انواع آن مورد بحث و گفتگو قرار گرفته و ترجیحا برای هر مورد نمونه ای انجام شود.</w:t>
            </w:r>
          </w:p>
        </w:tc>
        <w:tc>
          <w:tcPr>
            <w:tcW w:w="3144"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موارد آزمونهای قبلی روایی آزمونها محاسبه و گزارش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دوازدهم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سيزدهم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تعریف پایایی، روشهای پایایی، نحوه محاسبه ضریب پایایی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 محاسبه پایایی در نمونه ذکر شده محاسبه و موارد دیگر نیز طرح شود.</w:t>
            </w:r>
          </w:p>
        </w:tc>
        <w:tc>
          <w:tcPr>
            <w:tcW w:w="3144"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نحوه محاسبه پایایی را در چند کار پژوهشی مورد بررسی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چهاردهم</w:t>
            </w:r>
          </w:p>
        </w:tc>
        <w:tc>
          <w:tcPr>
            <w:tcW w:w="3131"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هدفهای ارزشیابی، تعریف ارزشیابی ، انواع ارزشیابی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موارد و رئوس درس در کلاس به بحث و گفتگو گذاشته شود و نمونه هایی از انواع ارزشیابی بررسی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جدول انواع، تفاوتها و شباهتهای ارزشیابی را ترسیم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پانزدهم</w:t>
            </w:r>
          </w:p>
        </w:tc>
        <w:tc>
          <w:tcPr>
            <w:tcW w:w="3131"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روشهای مشاهده موقعیت، مصاحبه، نظرخواهی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روشهای ارزشیابی مورد تحلیل و بررسی قرار گرفته و محاسب و معایب هریک مورد نقد و بررسی قرار 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نمونه عملی و در جامعه کوچک 5 نفری روشهای این جلسه را اجرا و گزارشی ارائه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شانزدهم</w:t>
            </w:r>
          </w:p>
        </w:tc>
        <w:tc>
          <w:tcPr>
            <w:tcW w:w="3131"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آزمونهای ارزیابی عملکرد آموزشی، خود سنجی، ارزیابی همکاران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رئوس مطرح در این جلسه مورد بحث و گفتگو قرار گیرد و محاسن و معایب هر یک طرح و نقد و ارزیابی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ارزشیابی پیشرفت تحصیلی را در طرحی جامع و بطور یکپارچه در قالب یک کار پژوهشی طی یک هفته تا زمان برگزاری آزمون پایان ترم ارائه نمایند.</w:t>
            </w:r>
          </w:p>
        </w:tc>
      </w:tr>
    </w:tbl>
    <w:p w:rsidR="00B16B48" w:rsidRDefault="00B16B48" w:rsidP="00B16B48">
      <w:pPr>
        <w:rPr>
          <w:rFonts w:cs="B Mitra"/>
          <w:b/>
          <w:i/>
          <w:sz w:val="26"/>
          <w:szCs w:val="26"/>
          <w:rtl/>
        </w:rPr>
      </w:pPr>
    </w:p>
    <w:p w:rsidR="00B16B48" w:rsidRDefault="00B16B48" w:rsidP="00B16B48">
      <w:pPr>
        <w:bidi/>
        <w:jc w:val="lowKashida"/>
        <w:rPr>
          <w:rFonts w:cs="B Mitra"/>
          <w:b/>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ind w:left="96"/>
        <w:jc w:val="lowKashida"/>
        <w:rPr>
          <w:rFonts w:cs="B Mitra"/>
          <w:sz w:val="26"/>
          <w:szCs w:val="26"/>
        </w:rPr>
      </w:pPr>
      <w:r>
        <w:rPr>
          <w:rFonts w:cs="B Mitra" w:hint="cs"/>
          <w:sz w:val="26"/>
          <w:szCs w:val="26"/>
          <w:rtl/>
        </w:rPr>
        <w:t>این درس به دلیل ماهیت عملی پیشنهاد میشود که به صورت حل مسئله و پروژه ای انجام شود و بیشتر مفاهیم به صورت تحلیلی و با ارائه نمونه های مشابه تدریس شود.</w:t>
      </w:r>
    </w:p>
    <w:p w:rsidR="00B16B48" w:rsidRDefault="00B16B48" w:rsidP="00B16B48">
      <w:pPr>
        <w:bidi/>
        <w:ind w:left="96"/>
        <w:jc w:val="lowKashida"/>
        <w:rPr>
          <w:rFonts w:cs="B Mitra"/>
          <w:b/>
          <w:bCs/>
          <w:sz w:val="26"/>
          <w:szCs w:val="26"/>
          <w:u w:val="single"/>
          <w:rtl/>
        </w:rPr>
      </w:pPr>
      <w:r>
        <w:rPr>
          <w:rFonts w:cs="B Mitra" w:hint="cs"/>
          <w:b/>
          <w:bCs/>
          <w:sz w:val="26"/>
          <w:szCs w:val="26"/>
          <w:u w:val="single"/>
          <w:rtl/>
        </w:rPr>
        <w:t>4. منابع آموزشی</w:t>
      </w:r>
    </w:p>
    <w:p w:rsidR="00B16B48" w:rsidRDefault="00B16B48" w:rsidP="00B16B48">
      <w:pPr>
        <w:bidi/>
        <w:ind w:left="96"/>
        <w:jc w:val="lowKashida"/>
        <w:rPr>
          <w:rFonts w:cs="B Mitra"/>
          <w:bCs/>
          <w:sz w:val="26"/>
          <w:szCs w:val="26"/>
          <w:rtl/>
        </w:rPr>
      </w:pPr>
      <w:r>
        <w:rPr>
          <w:rFonts w:cs="B Mitra" w:hint="cs"/>
          <w:b/>
          <w:bCs/>
          <w:sz w:val="26"/>
          <w:szCs w:val="26"/>
          <w:rtl/>
        </w:rPr>
        <w:t xml:space="preserve">منبع اصلی: </w:t>
      </w:r>
    </w:p>
    <w:p w:rsidR="00B16B48" w:rsidRDefault="00B16B48" w:rsidP="00B16B48">
      <w:pPr>
        <w:bidi/>
        <w:ind w:left="96"/>
        <w:jc w:val="lowKashida"/>
        <w:rPr>
          <w:rFonts w:cs="B Mitra"/>
          <w:b/>
          <w:sz w:val="26"/>
          <w:szCs w:val="26"/>
          <w:rtl/>
        </w:rPr>
      </w:pPr>
      <w:r>
        <w:rPr>
          <w:rFonts w:cs="B Mitra" w:hint="cs"/>
          <w:sz w:val="26"/>
          <w:szCs w:val="26"/>
          <w:rtl/>
        </w:rPr>
        <w:t>روشهای اندازه گیری و ارزشیابی آموزشی، دکتر علی اکبر سیف، نشر دوران.</w:t>
      </w:r>
    </w:p>
    <w:p w:rsidR="00B16B48" w:rsidRDefault="00B16B48" w:rsidP="00B16B48">
      <w:pPr>
        <w:bidi/>
        <w:ind w:left="96"/>
        <w:jc w:val="lowKashida"/>
        <w:rPr>
          <w:rFonts w:cs="B Mitra"/>
          <w:bCs/>
          <w:sz w:val="26"/>
          <w:szCs w:val="26"/>
          <w:rtl/>
        </w:rPr>
      </w:pPr>
      <w:r>
        <w:rPr>
          <w:rFonts w:cs="B Mitra" w:hint="cs"/>
          <w:b/>
          <w:bCs/>
          <w:sz w:val="26"/>
          <w:szCs w:val="26"/>
          <w:rtl/>
        </w:rPr>
        <w:t>منبع فرعی:</w:t>
      </w:r>
    </w:p>
    <w:p w:rsidR="00B16B48" w:rsidRDefault="00B16B48" w:rsidP="00B16B48">
      <w:pPr>
        <w:bidi/>
        <w:ind w:left="96"/>
        <w:jc w:val="lowKashida"/>
        <w:rPr>
          <w:rFonts w:cs="B Mitra"/>
          <w:b/>
          <w:sz w:val="26"/>
          <w:szCs w:val="26"/>
          <w:rtl/>
        </w:rPr>
      </w:pPr>
      <w:r>
        <w:rPr>
          <w:rFonts w:cs="B Mitra" w:hint="cs"/>
          <w:sz w:val="26"/>
          <w:szCs w:val="26"/>
          <w:rtl/>
        </w:rPr>
        <w:t>ارزشیابی آموزشی، دکتر عباس بازرگان، ناشر سمت.</w:t>
      </w:r>
    </w:p>
    <w:p w:rsidR="00B16B48" w:rsidRDefault="00B16B48" w:rsidP="00B16B48">
      <w:pPr>
        <w:bidi/>
        <w:ind w:left="96"/>
        <w:jc w:val="lowKashida"/>
        <w:rPr>
          <w:rFonts w:cs="B Mitra"/>
          <w:sz w:val="26"/>
          <w:szCs w:val="26"/>
          <w:rtl/>
        </w:rPr>
      </w:pPr>
      <w:r>
        <w:rPr>
          <w:rFonts w:cs="B Mitra" w:hint="cs"/>
          <w:sz w:val="26"/>
          <w:szCs w:val="26"/>
          <w:rtl/>
        </w:rPr>
        <w:t>روشهای ارزشیابی آموزشی، دکتر علیرضا کیامنش، ناشر: دانشگاه پیام نور.</w:t>
      </w:r>
    </w:p>
    <w:p w:rsidR="00B16B48" w:rsidRDefault="00B16B48" w:rsidP="00B16B48">
      <w:pPr>
        <w:bidi/>
        <w:ind w:left="96"/>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left="96"/>
        <w:jc w:val="lowKashida"/>
        <w:rPr>
          <w:rFonts w:cs="B Mitra"/>
          <w:sz w:val="26"/>
          <w:szCs w:val="26"/>
          <w:rtl/>
        </w:rPr>
      </w:pPr>
      <w:r>
        <w:rPr>
          <w:rFonts w:cs="B Mitra" w:hint="cs"/>
          <w:sz w:val="26"/>
          <w:szCs w:val="26"/>
          <w:rtl/>
        </w:rPr>
        <w:t>6 نمره ارزیابی کارعملی که در جلسه آخر برای دانشجویان تعیین گردیده است.</w:t>
      </w:r>
    </w:p>
    <w:p w:rsidR="00B16B48" w:rsidRDefault="00B16B48" w:rsidP="00B16B48">
      <w:pPr>
        <w:bidi/>
        <w:ind w:left="96"/>
        <w:jc w:val="lowKashida"/>
        <w:rPr>
          <w:rFonts w:cs="B Mitra"/>
          <w:b/>
          <w:sz w:val="26"/>
          <w:szCs w:val="26"/>
          <w:rtl/>
        </w:rPr>
      </w:pPr>
      <w:r>
        <w:rPr>
          <w:rFonts w:cs="B Mitra" w:hint="cs"/>
          <w:sz w:val="26"/>
          <w:szCs w:val="26"/>
          <w:rtl/>
        </w:rPr>
        <w:t>ارزشیابی پایانی: 14 نمره آزمون کتبی</w:t>
      </w:r>
    </w:p>
    <w:p w:rsidR="00B16B48" w:rsidRDefault="00B16B48" w:rsidP="00B16B48">
      <w:pPr>
        <w:bidi/>
        <w:rPr>
          <w:rFonts w:cs="B Mitra"/>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B16B48" w:rsidTr="00B16B48">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B16B48" w:rsidRDefault="00B16B48">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B16B48" w:rsidRDefault="00B16B48">
            <w:pPr>
              <w:bidi/>
              <w:spacing w:line="276" w:lineRule="auto"/>
              <w:ind w:firstLine="312"/>
              <w:jc w:val="lowKashida"/>
              <w:rPr>
                <w:rFonts w:asciiTheme="majorBidi" w:hAnsiTheme="majorBidi" w:cs="B Mitra"/>
                <w:b/>
              </w:rPr>
            </w:pPr>
          </w:p>
        </w:tc>
      </w:tr>
      <w:tr w:rsidR="00B16B48" w:rsidTr="00B16B48">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B16B48" w:rsidTr="00B16B48">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B16B48" w:rsidRDefault="00B16B48">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B16B48" w:rsidRDefault="00B16B48">
            <w:pPr>
              <w:bidi/>
              <w:spacing w:line="276" w:lineRule="auto"/>
              <w:jc w:val="lowKashida"/>
              <w:rPr>
                <w:rFonts w:asciiTheme="majorBidi" w:hAnsiTheme="majorBidi" w:cs="B Mitra"/>
                <w:b/>
                <w:u w:val="single"/>
              </w:rPr>
            </w:pP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B16B48" w:rsidRDefault="00B16B48" w:rsidP="00B16B48">
      <w:pPr>
        <w:rPr>
          <w:rFonts w:asciiTheme="majorBidi" w:hAnsiTheme="majorBidi" w:cs="B Mitra"/>
          <w:rtl/>
        </w:rPr>
      </w:pP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B16B48" w:rsidRDefault="00B16B48"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B16B48" w:rsidRDefault="00B16B48"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B16B48" w:rsidRDefault="00B16B48" w:rsidP="00B16B48">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B16B48" w:rsidRDefault="00B16B48" w:rsidP="00B16B48">
      <w:pPr>
        <w:tabs>
          <w:tab w:val="left" w:pos="5102"/>
        </w:tabs>
        <w:bidi/>
        <w:jc w:val="lowKashida"/>
        <w:rPr>
          <w:rFonts w:asciiTheme="majorBidi" w:hAnsiTheme="majorBidi" w:cs="B Mitra"/>
          <w:bCs/>
          <w:sz w:val="26"/>
          <w:szCs w:val="26"/>
          <w:rtl/>
        </w:rPr>
      </w:pP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B16B48" w:rsidRDefault="00B16B48"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B16B48" w:rsidRDefault="00B16B48"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B16B48" w:rsidRDefault="00B16B48"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B16B48" w:rsidRDefault="00B16B48" w:rsidP="00B16B48">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B16B48" w:rsidRDefault="00B16B48" w:rsidP="00B16B48">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B16B48" w:rsidRDefault="00B16B48"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B16B48" w:rsidRDefault="00B16B48"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B16B48" w:rsidRDefault="00B16B48"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B16B48" w:rsidRDefault="00B16B48"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B16B48" w:rsidRDefault="00B16B48" w:rsidP="00B16B48">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B16B48" w:rsidRDefault="00B16B48" w:rsidP="00B16B48">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B16B48" w:rsidTr="00B16B48">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B16B48" w:rsidRDefault="00B16B48">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B16B48" w:rsidRDefault="00B16B48">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B16B48" w:rsidTr="00B16B48">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B16B48" w:rsidRDefault="00B16B48">
            <w:pPr>
              <w:bidi/>
              <w:spacing w:after="200" w:line="276" w:lineRule="auto"/>
              <w:rPr>
                <w:rFonts w:asciiTheme="majorBidi" w:hAnsiTheme="majorBidi" w:cs="B Mitra"/>
              </w:rPr>
            </w:pPr>
          </w:p>
        </w:tc>
      </w:tr>
      <w:tr w:rsidR="00B16B48" w:rsidTr="00B16B48">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B16B48" w:rsidRDefault="00B16B48">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rPr>
            </w:pPr>
          </w:p>
        </w:tc>
      </w:tr>
      <w:tr w:rsidR="00B16B48" w:rsidTr="00B16B48">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B16B48" w:rsidRDefault="00B16B48">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B16B48" w:rsidRDefault="00B16B48">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B16B48" w:rsidRDefault="00B16B48" w:rsidP="00B16B48">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B16B48" w:rsidRDefault="00B16B48"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B16B48" w:rsidRDefault="00B16B48"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B16B48" w:rsidRDefault="00B16B48" w:rsidP="00B16B48">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bCs/>
          <w:sz w:val="26"/>
          <w:szCs w:val="26"/>
          <w:rtl/>
        </w:rPr>
      </w:pPr>
    </w:p>
    <w:p w:rsidR="00B16B48" w:rsidRDefault="00B16B48" w:rsidP="00B16B48">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B16B48" w:rsidRDefault="00B16B48" w:rsidP="00B16B48">
      <w:pPr>
        <w:tabs>
          <w:tab w:val="left" w:pos="1016"/>
        </w:tabs>
        <w:bidi/>
        <w:ind w:left="643"/>
        <w:jc w:val="lowKashida"/>
        <w:rPr>
          <w:rFonts w:asciiTheme="majorBidi" w:hAnsiTheme="majorBidi" w:cs="B Mitra"/>
          <w:sz w:val="26"/>
          <w:szCs w:val="26"/>
        </w:rPr>
      </w:pPr>
    </w:p>
    <w:p w:rsidR="00B16B48" w:rsidRDefault="00B16B48" w:rsidP="00B16B48">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B16B48" w:rsidRDefault="00B16B48"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B16B48" w:rsidRDefault="00B16B48"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B16B48" w:rsidRDefault="00B16B48" w:rsidP="00B16B48">
      <w:pPr>
        <w:tabs>
          <w:tab w:val="left" w:pos="5102"/>
        </w:tabs>
        <w:bidi/>
        <w:ind w:left="283"/>
        <w:jc w:val="lowKashida"/>
        <w:rPr>
          <w:rFonts w:asciiTheme="majorBidi" w:hAnsiTheme="majorBidi" w:cs="B Mitra"/>
          <w:sz w:val="26"/>
          <w:szCs w:val="26"/>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B16B48" w:rsidRDefault="00B16B48" w:rsidP="00B16B48">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B16B48" w:rsidRDefault="00B16B48"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B16B48" w:rsidRDefault="00B16B48"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B16B48" w:rsidRDefault="00B16B48" w:rsidP="00B16B48">
      <w:pPr>
        <w:tabs>
          <w:tab w:val="left" w:pos="5102"/>
        </w:tabs>
        <w:bidi/>
        <w:jc w:val="lowKashida"/>
        <w:rPr>
          <w:rFonts w:asciiTheme="majorBidi" w:hAnsiTheme="majorBidi" w:cs="B Mitra"/>
          <w:b/>
          <w:bCs/>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B16B48" w:rsidRDefault="00B16B48"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B16B48" w:rsidRDefault="00B16B48"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B16B48" w:rsidRDefault="00B16B48"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B16B48" w:rsidRDefault="00B16B48" w:rsidP="00B16B48">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B16B48" w:rsidRDefault="00B16B48"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B16B48" w:rsidRDefault="00B16B48" w:rsidP="00B16B48">
      <w:pPr>
        <w:bidi/>
        <w:jc w:val="lowKashida"/>
        <w:rPr>
          <w:rFonts w:asciiTheme="majorBidi" w:hAnsiTheme="majorBidi" w:cs="B Mitra"/>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B16B48" w:rsidRDefault="00B16B48" w:rsidP="00B16B48">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فرعی:</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B16B48" w:rsidRDefault="00B16B48" w:rsidP="00B16B48">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B16B48" w:rsidRDefault="00B16B48" w:rsidP="00B16B48">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B16B48" w:rsidRDefault="00AC5BBC" w:rsidP="00011551">
      <w:pPr>
        <w:pStyle w:val="ListParagraph"/>
        <w:numPr>
          <w:ilvl w:val="0"/>
          <w:numId w:val="133"/>
        </w:numPr>
        <w:bidi/>
        <w:jc w:val="both"/>
        <w:rPr>
          <w:rFonts w:cs="B Mitra"/>
          <w:b/>
          <w:bCs/>
          <w:sz w:val="26"/>
          <w:szCs w:val="26"/>
        </w:rPr>
      </w:pPr>
      <w:r>
        <w:rPr>
          <w:rFonts w:cs="B Mitra" w:hint="cs"/>
          <w:b/>
          <w:bCs/>
          <w:sz w:val="26"/>
          <w:szCs w:val="26"/>
          <w:rtl/>
        </w:rPr>
        <w:t xml:space="preserve"> </w:t>
      </w:r>
      <w:r w:rsidR="00B16B48">
        <w:rPr>
          <w:rFonts w:cs="B Mitra" w:hint="cs"/>
          <w:b/>
          <w:bCs/>
          <w:sz w:val="26"/>
          <w:szCs w:val="26"/>
          <w:rtl/>
        </w:rPr>
        <w:t>معرفی درس و منطق آن</w:t>
      </w:r>
    </w:p>
    <w:p w:rsidR="00B16B48" w:rsidRDefault="00B16B48" w:rsidP="00B16B48">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6"/>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7"/>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B16B48" w:rsidTr="00B16B48">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B16B48"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B16B48" w:rsidTr="00B16B48">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B16B48" w:rsidRDefault="00B16B48">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B16B48" w:rsidTr="00B16B48">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B16B48" w:rsidRDefault="00B16B48">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sz w:val="26"/>
                <w:szCs w:val="26"/>
                <w:lang w:bidi="fa-IR"/>
              </w:rPr>
            </w:pPr>
          </w:p>
        </w:tc>
      </w:tr>
      <w:tr w:rsidR="00B16B48" w:rsidTr="00B16B48">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سطح3</w:t>
            </w:r>
          </w:p>
        </w:tc>
      </w:tr>
      <w:tr w:rsidR="00B16B48" w:rsidTr="00B16B48">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i/>
          <w:sz w:val="22"/>
          <w:szCs w:val="22"/>
          <w:lang w:bidi="fa-IR"/>
        </w:rPr>
      </w:pPr>
    </w:p>
    <w:p w:rsidR="00B16B48" w:rsidRDefault="00B16B48" w:rsidP="00011551">
      <w:pPr>
        <w:pStyle w:val="ListParagraph"/>
        <w:numPr>
          <w:ilvl w:val="0"/>
          <w:numId w:val="133"/>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B16B48" w:rsidRDefault="00B16B48" w:rsidP="00B16B48">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B16B48" w:rsidRDefault="00B16B48" w:rsidP="00B16B48">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8"/>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B16B48" w:rsidRDefault="00B16B48" w:rsidP="00B16B48">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B16B48" w:rsidRDefault="00B16B48" w:rsidP="00B16B48">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w:t>
      </w:r>
      <w:r>
        <w:rPr>
          <w:rFonts w:cs="B Mitra" w:hint="cs"/>
          <w:sz w:val="26"/>
          <w:szCs w:val="26"/>
          <w:rtl/>
          <w:lang w:bidi="fa-IR"/>
        </w:rPr>
        <w:lastRenderedPageBreak/>
        <w:t xml:space="preserve">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B16B48" w:rsidRDefault="00B16B48" w:rsidP="00B16B48">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B16B48" w:rsidRDefault="00B16B48" w:rsidP="00B16B48">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B16B48" w:rsidRDefault="00B16B48" w:rsidP="00B16B48">
      <w:pPr>
        <w:bidi/>
        <w:jc w:val="both"/>
        <w:rPr>
          <w:rFonts w:cs="B Mitra"/>
          <w:sz w:val="28"/>
          <w:szCs w:val="28"/>
          <w:rtl/>
          <w:lang w:bidi="fa-IR"/>
        </w:rPr>
      </w:pPr>
      <w:r>
        <w:rPr>
          <w:rFonts w:cs="B Mitra" w:hint="cs"/>
          <w:sz w:val="28"/>
          <w:szCs w:val="28"/>
          <w:rtl/>
          <w:lang w:bidi="fa-IR"/>
        </w:rPr>
        <w:t>چارچوب برنامه توسعه حرفه ای</w:t>
      </w:r>
    </w:p>
    <w:p w:rsidR="00B16B48" w:rsidRDefault="00B16B48" w:rsidP="00B16B48">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B16B48" w:rsidRDefault="00B16B48" w:rsidP="00B16B48">
      <w:pPr>
        <w:bidi/>
        <w:jc w:val="both"/>
        <w:rPr>
          <w:rFonts w:cs="B Mitra"/>
          <w:sz w:val="28"/>
          <w:szCs w:val="28"/>
          <w:rtl/>
          <w:lang w:bidi="fa-IR"/>
        </w:rPr>
      </w:pPr>
      <w:r>
        <w:rPr>
          <w:rFonts w:cs="B Mitra" w:hint="cs"/>
          <w:sz w:val="28"/>
          <w:szCs w:val="28"/>
          <w:rtl/>
          <w:lang w:bidi="fa-IR"/>
        </w:rPr>
        <w:t xml:space="preserve">اهداف: </w:t>
      </w:r>
    </w:p>
    <w:p w:rsidR="00B16B48" w:rsidRDefault="00B16B48" w:rsidP="00B16B48">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B16B48" w:rsidRDefault="00B16B48" w:rsidP="00B16B48">
      <w:pPr>
        <w:bidi/>
        <w:jc w:val="both"/>
        <w:rPr>
          <w:rFonts w:cs="B Mitra"/>
          <w:sz w:val="28"/>
          <w:szCs w:val="28"/>
          <w:rtl/>
          <w:lang w:bidi="fa-IR"/>
        </w:rPr>
      </w:pPr>
      <w:r>
        <w:rPr>
          <w:rFonts w:cs="B Mitra" w:hint="cs"/>
          <w:sz w:val="28"/>
          <w:szCs w:val="28"/>
          <w:rtl/>
          <w:lang w:bidi="fa-IR"/>
        </w:rPr>
        <w:t xml:space="preserve">ملاک ها و سطوح موفقیت </w:t>
      </w:r>
    </w:p>
    <w:p w:rsidR="00B16B48" w:rsidRDefault="00B16B48" w:rsidP="00B16B48">
      <w:pPr>
        <w:bidi/>
        <w:jc w:val="both"/>
        <w:rPr>
          <w:rFonts w:cs="B Mitra"/>
          <w:sz w:val="28"/>
          <w:szCs w:val="28"/>
          <w:rtl/>
          <w:lang w:bidi="fa-IR"/>
        </w:rPr>
      </w:pPr>
      <w:r>
        <w:rPr>
          <w:rFonts w:cs="B Mitra" w:hint="cs"/>
          <w:sz w:val="28"/>
          <w:szCs w:val="28"/>
          <w:rtl/>
          <w:lang w:bidi="fa-IR"/>
        </w:rPr>
        <w:t xml:space="preserve">فعالیت ها/ روش/ منابع/ زمان </w:t>
      </w:r>
    </w:p>
    <w:p w:rsidR="00B16B48" w:rsidRDefault="00B16B48" w:rsidP="00B16B48">
      <w:pPr>
        <w:bidi/>
        <w:jc w:val="both"/>
        <w:rPr>
          <w:rFonts w:cs="B Mitra"/>
          <w:sz w:val="28"/>
          <w:szCs w:val="28"/>
          <w:rtl/>
          <w:lang w:bidi="fa-IR"/>
        </w:rPr>
      </w:pPr>
      <w:r>
        <w:rPr>
          <w:rFonts w:cs="B Mitra" w:hint="cs"/>
          <w:sz w:val="28"/>
          <w:szCs w:val="28"/>
          <w:rtl/>
          <w:lang w:bidi="fa-IR"/>
        </w:rPr>
        <w:t xml:space="preserve">شواهد و مستندات </w:t>
      </w:r>
    </w:p>
    <w:p w:rsidR="00B16B48" w:rsidRDefault="00B16B48" w:rsidP="00B16B48">
      <w:pPr>
        <w:bidi/>
        <w:jc w:val="both"/>
        <w:rPr>
          <w:rFonts w:cs="B Mitra"/>
          <w:sz w:val="28"/>
          <w:szCs w:val="28"/>
          <w:rtl/>
          <w:lang w:bidi="fa-IR"/>
        </w:rPr>
      </w:pPr>
      <w:r>
        <w:rPr>
          <w:rFonts w:cs="B Mitra" w:hint="cs"/>
          <w:sz w:val="28"/>
          <w:szCs w:val="28"/>
          <w:rtl/>
          <w:lang w:bidi="fa-IR"/>
        </w:rPr>
        <w:t xml:space="preserve">فرآیند </w:t>
      </w:r>
    </w:p>
    <w:p w:rsidR="00B16B48" w:rsidRDefault="00B16B48" w:rsidP="00B16B48">
      <w:pPr>
        <w:bidi/>
        <w:ind w:left="27"/>
        <w:jc w:val="both"/>
        <w:rPr>
          <w:rFonts w:cs="B Mitra"/>
          <w:b/>
          <w:bCs/>
          <w:sz w:val="26"/>
          <w:szCs w:val="26"/>
          <w:rtl/>
        </w:rPr>
      </w:pPr>
      <w:r>
        <w:rPr>
          <w:rFonts w:cs="B Mitra" w:hint="cs"/>
          <w:b/>
          <w:bCs/>
          <w:sz w:val="26"/>
          <w:szCs w:val="26"/>
          <w:rtl/>
        </w:rPr>
        <w:t>3. راهبردهای تدریس و یادگیری</w:t>
      </w:r>
    </w:p>
    <w:p w:rsidR="00B16B48" w:rsidRDefault="00B16B48" w:rsidP="00B16B48">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27"/>
        <w:jc w:val="both"/>
        <w:rPr>
          <w:rFonts w:cs="B Mitra"/>
          <w:b/>
          <w:bCs/>
          <w:sz w:val="26"/>
          <w:szCs w:val="26"/>
          <w:rtl/>
        </w:rPr>
      </w:pPr>
      <w:r>
        <w:rPr>
          <w:rFonts w:cs="B Mitra" w:hint="cs"/>
          <w:b/>
          <w:bCs/>
          <w:sz w:val="26"/>
          <w:szCs w:val="26"/>
          <w:rtl/>
        </w:rPr>
        <w:t>4. منابع آموزشی</w:t>
      </w:r>
    </w:p>
    <w:p w:rsidR="00B16B48" w:rsidRDefault="00B16B48" w:rsidP="00B16B48">
      <w:pPr>
        <w:bidi/>
        <w:ind w:left="27"/>
        <w:jc w:val="both"/>
        <w:rPr>
          <w:rFonts w:cs="B Mitra"/>
          <w:sz w:val="26"/>
          <w:szCs w:val="26"/>
          <w:rtl/>
        </w:rPr>
      </w:pPr>
      <w:r>
        <w:rPr>
          <w:rFonts w:cs="B Mitra" w:hint="cs"/>
          <w:sz w:val="26"/>
          <w:szCs w:val="26"/>
          <w:rtl/>
        </w:rPr>
        <w:t>منبع اصلی: ..............</w:t>
      </w:r>
    </w:p>
    <w:p w:rsidR="00B16B48" w:rsidRDefault="00B16B48" w:rsidP="00B16B48">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27"/>
        <w:jc w:val="both"/>
        <w:rPr>
          <w:rFonts w:cs="B Mitra"/>
          <w:b/>
          <w:bCs/>
          <w:sz w:val="26"/>
          <w:szCs w:val="26"/>
          <w:rtl/>
        </w:rPr>
      </w:pPr>
      <w:r>
        <w:rPr>
          <w:rFonts w:cs="B Mitra" w:hint="cs"/>
          <w:b/>
          <w:bCs/>
          <w:sz w:val="26"/>
          <w:szCs w:val="26"/>
          <w:rtl/>
        </w:rPr>
        <w:t>5. راهبردهای ارزشیابی یادگیری</w:t>
      </w:r>
    </w:p>
    <w:p w:rsidR="00B16B48" w:rsidRDefault="00B16B48" w:rsidP="00B16B48">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B16B48" w:rsidRDefault="00B16B48" w:rsidP="00B16B48">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B16B48" w:rsidRDefault="00B16B48" w:rsidP="00B16B48">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B16B48" w:rsidRDefault="00B16B48" w:rsidP="00B16B48">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B16B48" w:rsidRDefault="00B16B48" w:rsidP="00B16B48">
      <w:pPr>
        <w:bidi/>
        <w:ind w:left="27"/>
        <w:jc w:val="both"/>
        <w:rPr>
          <w:rFonts w:cs="B Mitra"/>
          <w:sz w:val="26"/>
          <w:szCs w:val="26"/>
          <w:rtl/>
        </w:rPr>
      </w:pPr>
      <w:r>
        <w:rPr>
          <w:rFonts w:cs="B Mitra" w:hint="cs"/>
          <w:sz w:val="26"/>
          <w:szCs w:val="26"/>
          <w:rtl/>
        </w:rPr>
        <w:lastRenderedPageBreak/>
        <w:t xml:space="preserve">تدوین مقاله و ارائه آن در مجلات علمی ترویجی 7 نمره </w:t>
      </w:r>
    </w:p>
    <w:p w:rsidR="00B16B48" w:rsidRDefault="00B16B48" w:rsidP="00B16B48">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B16B48" w:rsidRDefault="00B16B48" w:rsidP="00B16B48">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B16B48" w:rsidRDefault="00B16B48" w:rsidP="00B16B48">
      <w:pPr>
        <w:bidi/>
        <w:ind w:left="27"/>
        <w:jc w:val="both"/>
        <w:rPr>
          <w:rFonts w:cs="B Mitra"/>
          <w:sz w:val="26"/>
          <w:szCs w:val="26"/>
          <w:rtl/>
        </w:rPr>
      </w:pPr>
    </w:p>
    <w:p w:rsidR="00B16B48" w:rsidRDefault="00B16B48" w:rsidP="00B16B48">
      <w:pPr>
        <w:bidi/>
        <w:ind w:left="27"/>
        <w:jc w:val="both"/>
        <w:rPr>
          <w:rFonts w:cs="B Mitra"/>
          <w:sz w:val="26"/>
          <w:szCs w:val="26"/>
          <w:rtl/>
        </w:rPr>
      </w:pPr>
      <w:r>
        <w:rPr>
          <w:rFonts w:cs="B Mitra" w:hint="cs"/>
          <w:sz w:val="26"/>
          <w:szCs w:val="26"/>
          <w:rtl/>
        </w:rPr>
        <w:t xml:space="preserve"> </w:t>
      </w:r>
    </w:p>
    <w:p w:rsidR="00B16B48" w:rsidRDefault="00B16B48" w:rsidP="00B16B48">
      <w:pPr>
        <w:bidi/>
        <w:ind w:left="27"/>
        <w:rPr>
          <w:rFonts w:cs="B Nazanin"/>
          <w:sz w:val="26"/>
          <w:szCs w:val="26"/>
          <w:rtl/>
        </w:rPr>
      </w:pPr>
    </w:p>
    <w:p w:rsidR="00B16B48" w:rsidRDefault="00B16B48" w:rsidP="00B16B48">
      <w:pPr>
        <w:bidi/>
        <w:ind w:left="27"/>
        <w:rPr>
          <w:rFonts w:cs="B Nazanin"/>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2461EA" w:rsidRDefault="002461EA" w:rsidP="002461EA">
      <w:pPr>
        <w:bidi/>
        <w:rPr>
          <w:rFonts w:cs="B Mitra"/>
          <w:b/>
          <w:bCs/>
          <w:sz w:val="26"/>
          <w:szCs w:val="26"/>
          <w:rtl/>
        </w:rPr>
      </w:pPr>
    </w:p>
    <w:sectPr w:rsidR="002461EA" w:rsidSect="000229FB">
      <w:footerReference w:type="default" r:id="rId8"/>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75" w:rsidRDefault="005E4A75" w:rsidP="000229FB">
      <w:r>
        <w:separator/>
      </w:r>
    </w:p>
  </w:endnote>
  <w:endnote w:type="continuationSeparator" w:id="0">
    <w:p w:rsidR="005E4A75" w:rsidRDefault="005E4A75"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566C83">
            <w:rPr>
              <w:rFonts w:cs="B Mitra"/>
              <w:b/>
              <w:bCs/>
              <w:noProof/>
              <w:rtl/>
            </w:rPr>
            <w:t>1</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75" w:rsidRDefault="005E4A75" w:rsidP="000229FB">
      <w:r>
        <w:separator/>
      </w:r>
    </w:p>
  </w:footnote>
  <w:footnote w:type="continuationSeparator" w:id="0">
    <w:p w:rsidR="005E4A75" w:rsidRDefault="005E4A75" w:rsidP="000229FB">
      <w:r>
        <w:continuationSeparator/>
      </w:r>
    </w:p>
  </w:footnote>
  <w:footnote w:id="1">
    <w:p w:rsidR="00961808" w:rsidRDefault="00961808" w:rsidP="00B16B4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2">
    <w:p w:rsidR="00961808" w:rsidRDefault="00961808" w:rsidP="00B16B48">
      <w:pPr>
        <w:pStyle w:val="FootnoteText"/>
        <w:rPr>
          <w:rtl/>
        </w:rPr>
      </w:pPr>
      <w:r>
        <w:rPr>
          <w:rStyle w:val="FootnoteReference"/>
        </w:rPr>
        <w:footnoteRef/>
      </w:r>
      <w:r>
        <w:rPr>
          <w:rtl/>
        </w:rPr>
        <w:t xml:space="preserve"> </w:t>
      </w:r>
      <w:r>
        <w:t xml:space="preserve">- Selective coding </w:t>
      </w:r>
    </w:p>
  </w:footnote>
  <w:footnote w:id="3">
    <w:p w:rsidR="00961808" w:rsidRDefault="00961808" w:rsidP="00B16B48">
      <w:pPr>
        <w:pStyle w:val="FootnoteText"/>
        <w:rPr>
          <w:rtl/>
        </w:rPr>
      </w:pPr>
      <w:r>
        <w:rPr>
          <w:rStyle w:val="FootnoteReference"/>
        </w:rPr>
        <w:footnoteRef/>
      </w:r>
      <w:r>
        <w:rPr>
          <w:rtl/>
        </w:rPr>
        <w:t xml:space="preserve"> </w:t>
      </w:r>
      <w:r>
        <w:t xml:space="preserve">- Axial coding </w:t>
      </w:r>
    </w:p>
    <w:p w:rsidR="00961808" w:rsidRDefault="00961808" w:rsidP="00B16B48">
      <w:pPr>
        <w:pStyle w:val="FootnoteText"/>
        <w:rPr>
          <w:rtl/>
        </w:rPr>
      </w:pPr>
    </w:p>
  </w:footnote>
  <w:footnote w:id="4">
    <w:p w:rsidR="00961808" w:rsidRPr="00F3181A" w:rsidRDefault="00961808" w:rsidP="00352E79">
      <w:pPr>
        <w:pStyle w:val="FootnoteText"/>
        <w:bidi/>
        <w:jc w:val="both"/>
        <w:rPr>
          <w:rFonts w:cs="B Mitra"/>
          <w:sz w:val="22"/>
          <w:szCs w:val="22"/>
        </w:rPr>
      </w:pPr>
      <w:r w:rsidRPr="00F3181A">
        <w:rPr>
          <w:rStyle w:val="FootnoteReference"/>
          <w:rFonts w:cs="B Mitra"/>
          <w:sz w:val="22"/>
          <w:szCs w:val="22"/>
          <w:vertAlign w:val="baseline"/>
        </w:rPr>
        <w:footnoteRef/>
      </w:r>
      <w:r w:rsidRPr="00F3181A">
        <w:rPr>
          <w:rFonts w:cs="B Mitra" w:hint="cs"/>
          <w:sz w:val="22"/>
          <w:szCs w:val="22"/>
          <w:rtl/>
        </w:rPr>
        <w:t xml:space="preserve">- 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w:t>
      </w:r>
      <w:r>
        <w:rPr>
          <w:rFonts w:cs="B Mitra" w:hint="cs"/>
          <w:sz w:val="22"/>
          <w:szCs w:val="22"/>
          <w:rtl/>
        </w:rPr>
        <w:t xml:space="preserve">متوسطه </w:t>
      </w:r>
      <w:r w:rsidRPr="00F3181A">
        <w:rPr>
          <w:rFonts w:cs="B Mitra" w:hint="cs"/>
          <w:sz w:val="22"/>
          <w:szCs w:val="22"/>
          <w:rtl/>
        </w:rPr>
        <w:t xml:space="preserve">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 xml:space="preserve">. </w:t>
      </w:r>
    </w:p>
  </w:footnote>
  <w:footnote w:id="5">
    <w:p w:rsidR="00961808" w:rsidRPr="007713F7" w:rsidRDefault="00961808" w:rsidP="00352E79">
      <w:pPr>
        <w:pStyle w:val="FootnoteText"/>
        <w:bidi/>
        <w:jc w:val="both"/>
        <w:rPr>
          <w:rFonts w:cs="B Mitra"/>
          <w:sz w:val="22"/>
          <w:szCs w:val="22"/>
        </w:rPr>
      </w:pPr>
      <w:r w:rsidRPr="007713F7">
        <w:rPr>
          <w:rStyle w:val="FootnoteReference"/>
          <w:rFonts w:cs="B Mitra"/>
          <w:sz w:val="22"/>
          <w:szCs w:val="22"/>
          <w:vertAlign w:val="baseline"/>
        </w:rPr>
        <w:footnoteRef/>
      </w:r>
      <w:r w:rsidRPr="007713F7">
        <w:rPr>
          <w:rFonts w:cs="B Mitra"/>
          <w:sz w:val="22"/>
          <w:szCs w:val="22"/>
          <w:rtl/>
        </w:rPr>
        <w:t xml:space="preserve"> </w:t>
      </w:r>
      <w:r w:rsidRPr="007713F7">
        <w:rPr>
          <w:rFonts w:cs="B Mitra" w:hint="cs"/>
          <w:sz w:val="22"/>
          <w:szCs w:val="22"/>
          <w:rtl/>
        </w:rPr>
        <w:t xml:space="preserve">- </w:t>
      </w:r>
      <w:r w:rsidRPr="00F3181A">
        <w:rPr>
          <w:rFonts w:cs="B Mitra" w:hint="cs"/>
          <w:sz w:val="22"/>
          <w:szCs w:val="22"/>
          <w:rtl/>
        </w:rPr>
        <w:t xml:space="preserve">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w:t>
      </w:r>
    </w:p>
  </w:footnote>
  <w:footnote w:id="6">
    <w:p w:rsidR="00961808" w:rsidRDefault="00961808" w:rsidP="00B16B48">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7">
    <w:p w:rsidR="00961808" w:rsidRDefault="00961808" w:rsidP="00B16B48">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8">
    <w:p w:rsidR="00961808" w:rsidRDefault="00961808" w:rsidP="00B16B48">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953"/>
    <w:rsid w:val="0022347E"/>
    <w:rsid w:val="00225140"/>
    <w:rsid w:val="002461EA"/>
    <w:rsid w:val="00252666"/>
    <w:rsid w:val="00264F6D"/>
    <w:rsid w:val="0029635A"/>
    <w:rsid w:val="002A5C01"/>
    <w:rsid w:val="002B7521"/>
    <w:rsid w:val="002D577E"/>
    <w:rsid w:val="002E11BF"/>
    <w:rsid w:val="002F2D9D"/>
    <w:rsid w:val="00344C79"/>
    <w:rsid w:val="00352E79"/>
    <w:rsid w:val="00356EC2"/>
    <w:rsid w:val="003620C7"/>
    <w:rsid w:val="00370339"/>
    <w:rsid w:val="003C562E"/>
    <w:rsid w:val="00447869"/>
    <w:rsid w:val="00451394"/>
    <w:rsid w:val="00451F9B"/>
    <w:rsid w:val="004847E9"/>
    <w:rsid w:val="004947D1"/>
    <w:rsid w:val="0049703D"/>
    <w:rsid w:val="004A6B50"/>
    <w:rsid w:val="004A6E08"/>
    <w:rsid w:val="004D1261"/>
    <w:rsid w:val="004D1CF8"/>
    <w:rsid w:val="004E5BB3"/>
    <w:rsid w:val="004E7CFB"/>
    <w:rsid w:val="004F03A3"/>
    <w:rsid w:val="004F18E3"/>
    <w:rsid w:val="00516582"/>
    <w:rsid w:val="0052258A"/>
    <w:rsid w:val="005543DE"/>
    <w:rsid w:val="00566C83"/>
    <w:rsid w:val="00572F23"/>
    <w:rsid w:val="0057382B"/>
    <w:rsid w:val="005C07D6"/>
    <w:rsid w:val="005E4A75"/>
    <w:rsid w:val="0062078D"/>
    <w:rsid w:val="006300AE"/>
    <w:rsid w:val="0064431B"/>
    <w:rsid w:val="006910C5"/>
    <w:rsid w:val="0069468A"/>
    <w:rsid w:val="006C3C59"/>
    <w:rsid w:val="006F58AA"/>
    <w:rsid w:val="0072271D"/>
    <w:rsid w:val="00731761"/>
    <w:rsid w:val="00743A5E"/>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80A32"/>
    <w:rsid w:val="00CB4810"/>
    <w:rsid w:val="00CC7AB2"/>
    <w:rsid w:val="00CD509E"/>
    <w:rsid w:val="00CD7DE6"/>
    <w:rsid w:val="00CF31EE"/>
    <w:rsid w:val="00D17C78"/>
    <w:rsid w:val="00D3117B"/>
    <w:rsid w:val="00D41B39"/>
    <w:rsid w:val="00D57DF7"/>
    <w:rsid w:val="00D57F44"/>
    <w:rsid w:val="00DA4EF4"/>
    <w:rsid w:val="00DE59ED"/>
    <w:rsid w:val="00E9752D"/>
    <w:rsid w:val="00EB3D4C"/>
    <w:rsid w:val="00EE1AED"/>
    <w:rsid w:val="00F16891"/>
    <w:rsid w:val="00F2111C"/>
    <w:rsid w:val="00F22DB6"/>
    <w:rsid w:val="00F37397"/>
    <w:rsid w:val="00F744D1"/>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39113-090D-43B8-9A94-3E9D9096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Pages>
  <Words>14329</Words>
  <Characters>81676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88</cp:revision>
  <cp:lastPrinted>2017-07-05T09:50:00Z</cp:lastPrinted>
  <dcterms:created xsi:type="dcterms:W3CDTF">2017-06-20T03:02:00Z</dcterms:created>
  <dcterms:modified xsi:type="dcterms:W3CDTF">2017-07-18T10:07:00Z</dcterms:modified>
</cp:coreProperties>
</file>