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A0" w:rsidRPr="00E72693" w:rsidRDefault="00E72693" w:rsidP="00E72693">
      <w:pPr>
        <w:jc w:val="both"/>
        <w:rPr>
          <w:rFonts w:cs="B Badr" w:hint="cs"/>
          <w:sz w:val="32"/>
          <w:szCs w:val="32"/>
        </w:rPr>
      </w:pPr>
      <w:r w:rsidRPr="00E72693">
        <w:rPr>
          <w:rStyle w:val="Strong"/>
          <w:rFonts w:cs="B Badr"/>
          <w:sz w:val="32"/>
          <w:szCs w:val="32"/>
          <w:rtl/>
        </w:rPr>
        <w:t xml:space="preserve">جشنواره یک روزه هفته پژوهش دانشگاه فرهنگیان (پردیس های استان تهران ) با عنوان اساس </w:t>
      </w:r>
      <w:bookmarkStart w:id="0" w:name="_GoBack"/>
      <w:r w:rsidRPr="00E72693">
        <w:rPr>
          <w:rStyle w:val="Strong"/>
          <w:rFonts w:cs="B Badr"/>
          <w:sz w:val="32"/>
          <w:szCs w:val="32"/>
          <w:rtl/>
        </w:rPr>
        <w:t xml:space="preserve">جامعه دانایی محور دربستر تربیت معلم پژوهش محور 24 آذر ماه 1393 ازساعت 14 الی </w:t>
      </w:r>
      <w:bookmarkEnd w:id="0"/>
      <w:r w:rsidRPr="00E72693">
        <w:rPr>
          <w:rStyle w:val="Strong"/>
          <w:rFonts w:cs="B Badr"/>
          <w:sz w:val="32"/>
          <w:szCs w:val="32"/>
          <w:rtl/>
        </w:rPr>
        <w:t>16درپردیس شهید چمران تهران برگزار می شود دراین همایش یک روزه</w:t>
      </w:r>
      <w:r w:rsidRPr="00E72693">
        <w:rPr>
          <w:rStyle w:val="Strong"/>
          <w:rFonts w:ascii="Times New Roman" w:hAnsi="Times New Roman" w:cs="Times New Roman" w:hint="cs"/>
          <w:sz w:val="32"/>
          <w:szCs w:val="32"/>
          <w:rtl/>
        </w:rPr>
        <w:t> 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آقای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دکتر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عبدالعظیم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کریمی</w:t>
      </w:r>
      <w:r w:rsidRPr="00E72693">
        <w:rPr>
          <w:rStyle w:val="Strong"/>
          <w:rFonts w:cs="B Badr"/>
          <w:sz w:val="32"/>
          <w:szCs w:val="32"/>
          <w:rtl/>
        </w:rPr>
        <w:t xml:space="preserve"> (</w:t>
      </w:r>
      <w:r w:rsidRPr="00E72693">
        <w:rPr>
          <w:rStyle w:val="Strong"/>
          <w:rFonts w:cs="B Badr" w:hint="cs"/>
          <w:sz w:val="32"/>
          <w:szCs w:val="32"/>
          <w:rtl/>
        </w:rPr>
        <w:t>عضو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هیا</w:t>
      </w:r>
      <w:r w:rsidRPr="00E72693">
        <w:rPr>
          <w:rStyle w:val="Strong"/>
          <w:rFonts w:cs="B Badr"/>
          <w:sz w:val="32"/>
          <w:szCs w:val="32"/>
          <w:rtl/>
        </w:rPr>
        <w:t>ت علمی پژوهشگاه مطالعات آموزش وپرورش) آقای دکتر عادل یغما (سردبیر مجله رشد تکنولوژی) وخانم دکتر فرخ لقا رییس دانا (متخصص تعلیم وتربیت )</w:t>
      </w:r>
      <w:r w:rsidRPr="00E72693">
        <w:rPr>
          <w:rStyle w:val="Strong"/>
          <w:rFonts w:ascii="Times New Roman" w:hAnsi="Times New Roman" w:cs="Times New Roman" w:hint="cs"/>
          <w:sz w:val="32"/>
          <w:szCs w:val="32"/>
          <w:rtl/>
        </w:rPr>
        <w:t> 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سخنرانی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خواهندکرد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درراستای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این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جشنواره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درهمان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روز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از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ساعت</w:t>
      </w:r>
      <w:r w:rsidRPr="00E72693">
        <w:rPr>
          <w:rStyle w:val="Strong"/>
          <w:rFonts w:cs="B Badr"/>
          <w:sz w:val="32"/>
          <w:szCs w:val="32"/>
          <w:rtl/>
        </w:rPr>
        <w:t xml:space="preserve"> 16 </w:t>
      </w:r>
      <w:r w:rsidRPr="00E72693">
        <w:rPr>
          <w:rStyle w:val="Strong"/>
          <w:rFonts w:cs="B Badr" w:hint="cs"/>
          <w:sz w:val="32"/>
          <w:szCs w:val="32"/>
          <w:rtl/>
        </w:rPr>
        <w:t>الی</w:t>
      </w:r>
      <w:r w:rsidRPr="00E72693">
        <w:rPr>
          <w:rStyle w:val="Strong"/>
          <w:rFonts w:cs="B Badr"/>
          <w:sz w:val="32"/>
          <w:szCs w:val="32"/>
          <w:rtl/>
        </w:rPr>
        <w:t xml:space="preserve"> 18</w:t>
      </w:r>
      <w:r w:rsidRPr="00E72693">
        <w:rPr>
          <w:rStyle w:val="Strong"/>
          <w:rFonts w:cs="B Badr" w:hint="cs"/>
          <w:sz w:val="32"/>
          <w:szCs w:val="32"/>
          <w:rtl/>
        </w:rPr>
        <w:t>،کارگاه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آموزشی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فرصت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های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مطالعاتی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ویژه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اساتید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علوم</w:t>
      </w:r>
      <w:r w:rsidRPr="00E72693">
        <w:rPr>
          <w:rStyle w:val="Strong"/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 w:hint="cs"/>
          <w:sz w:val="32"/>
          <w:szCs w:val="32"/>
          <w:rtl/>
        </w:rPr>
        <w:t>تر</w:t>
      </w:r>
      <w:r w:rsidRPr="00E72693">
        <w:rPr>
          <w:rStyle w:val="Strong"/>
          <w:rFonts w:cs="B Badr"/>
          <w:sz w:val="32"/>
          <w:szCs w:val="32"/>
          <w:rtl/>
        </w:rPr>
        <w:t>بیتی ،اموزش علوم وآموزش ریاضی بوسیله آقای دکترمسعود کبیری(عضوهیات علمی</w:t>
      </w:r>
      <w:r w:rsidRPr="00E72693">
        <w:rPr>
          <w:rFonts w:cs="B Badr"/>
          <w:sz w:val="32"/>
          <w:szCs w:val="32"/>
          <w:rtl/>
        </w:rPr>
        <w:t xml:space="preserve"> </w:t>
      </w:r>
      <w:r w:rsidRPr="00E72693">
        <w:rPr>
          <w:rStyle w:val="Strong"/>
          <w:rFonts w:cs="B Badr"/>
          <w:sz w:val="32"/>
          <w:szCs w:val="32"/>
          <w:rtl/>
        </w:rPr>
        <w:t>پژوهشگاه آموزش وپرورش )برگزار خواهد شد</w:t>
      </w:r>
    </w:p>
    <w:sectPr w:rsidR="00FF0EA0" w:rsidRPr="00E72693" w:rsidSect="008728D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93"/>
    <w:rsid w:val="008728DD"/>
    <w:rsid w:val="00E72693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726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72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>Moorche 30 DVDs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pak-mst2</dc:creator>
  <cp:lastModifiedBy>pak-mst2</cp:lastModifiedBy>
  <cp:revision>1</cp:revision>
  <dcterms:created xsi:type="dcterms:W3CDTF">2014-12-12T18:39:00Z</dcterms:created>
  <dcterms:modified xsi:type="dcterms:W3CDTF">2014-12-12T18:40:00Z</dcterms:modified>
</cp:coreProperties>
</file>